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5"/>
          <w:szCs w:val="15"/>
          <w:color w:val="auto"/>
        </w:rPr>
        <w:t>SEC Form 4</w:t>
      </w:r>
    </w:p>
    <w:p>
      <w:pPr>
        <w:spacing w:after="0" w:line="24" w:lineRule="exact"/>
        <w:rPr>
          <w:sz w:val="24"/>
          <w:szCs w:val="24"/>
          <w:color w:val="auto"/>
        </w:rPr>
      </w:pPr>
    </w:p>
    <w:p>
      <w:pPr>
        <w:ind w:left="860"/>
        <w:spacing w:after="0"/>
        <w:rPr>
          <w:sz w:val="20"/>
          <w:szCs w:val="20"/>
          <w:color w:val="auto"/>
        </w:rPr>
      </w:pPr>
      <w:r>
        <w:rPr>
          <w:rFonts w:ascii="Arial" w:cs="Arial" w:eastAsia="Arial" w:hAnsi="Arial"/>
          <w:sz w:val="17"/>
          <w:szCs w:val="17"/>
          <w:b w:val="1"/>
          <w:bCs w:val="1"/>
          <w:color w:val="auto"/>
        </w:rPr>
        <w:t>FORM 4</w:t>
      </w:r>
    </w:p>
    <w:p>
      <w:pPr>
        <w:spacing w:after="0" w:line="394" w:lineRule="exact"/>
        <w:rPr>
          <w:sz w:val="24"/>
          <w:szCs w:val="24"/>
          <w:color w:val="auto"/>
        </w:rPr>
      </w:pPr>
    </w:p>
    <w:p>
      <w:pPr>
        <w:ind w:left="260" w:right="600"/>
        <w:spacing w:after="0" w:line="257"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-81915</wp:posOffset>
            </wp:positionV>
            <wp:extent cx="94615" cy="94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jc w:val="center"/>
              <w:ind w:right="1199"/>
              <w:spacing w:after="0"/>
              <w:rPr>
                <w:sz w:val="20"/>
                <w:szCs w:val="20"/>
                <w:color w:val="auto"/>
              </w:rPr>
            </w:pPr>
            <w:r>
              <w:rPr>
                <w:rFonts w:ascii="Arial" w:cs="Arial" w:eastAsia="Arial" w:hAnsi="Arial"/>
                <w:sz w:val="15"/>
                <w:szCs w:val="15"/>
                <w:b w:val="1"/>
                <w:bCs w:val="1"/>
                <w:color w:val="auto"/>
                <w:w w:val="98"/>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2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jc w:val="center"/>
              <w:ind w:right="1199"/>
              <w:spacing w:after="0" w:line="93" w:lineRule="exact"/>
              <w:rPr>
                <w:sz w:val="20"/>
                <w:szCs w:val="20"/>
                <w:color w:val="auto"/>
              </w:rPr>
            </w:pPr>
            <w:r>
              <w:rPr>
                <w:rFonts w:ascii="Arial" w:cs="Arial" w:eastAsia="Arial" w:hAnsi="Arial"/>
                <w:sz w:val="9"/>
                <w:szCs w:val="9"/>
                <w:color w:val="auto"/>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5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00"/>
              <w:spacing w:after="0" w:line="135" w:lineRule="exact"/>
              <w:rPr>
                <w:sz w:val="20"/>
                <w:szCs w:val="20"/>
                <w:color w:val="auto"/>
              </w:rPr>
            </w:pPr>
            <w:r>
              <w:rPr>
                <w:rFonts w:ascii="Arial" w:cs="Arial" w:eastAsia="Arial" w:hAnsi="Arial"/>
                <w:sz w:val="12"/>
                <w:szCs w:val="12"/>
                <w:color w:val="auto"/>
              </w:rPr>
              <w:t>OMB APPROVAL</w:t>
            </w: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5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tcBorders>
              <w:bottom w:val="single" w:sz="8" w:color="808080"/>
            </w:tcBorders>
            <w:vMerge w:val="continue"/>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jc w:val="center"/>
              <w:ind w:right="1199"/>
              <w:spacing w:after="0" w:line="131" w:lineRule="exact"/>
              <w:rPr>
                <w:sz w:val="20"/>
                <w:szCs w:val="20"/>
                <w:color w:val="auto"/>
              </w:rPr>
            </w:pPr>
            <w:r>
              <w:rPr>
                <w:rFonts w:ascii="Arial" w:cs="Arial" w:eastAsia="Arial" w:hAnsi="Arial"/>
                <w:sz w:val="15"/>
                <w:szCs w:val="15"/>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20" w:type="dxa"/>
            <w:vAlign w:val="bottom"/>
            <w:vMerge w:val="restart"/>
          </w:tcPr>
          <w:p>
            <w:pPr>
              <w:jc w:val="right"/>
              <w:spacing w:after="0"/>
              <w:rPr>
                <w:sz w:val="20"/>
                <w:szCs w:val="20"/>
                <w:color w:val="auto"/>
              </w:rPr>
            </w:pPr>
            <w:r>
              <w:rPr>
                <w:rFonts w:ascii="Arial" w:cs="Arial" w:eastAsia="Arial" w:hAnsi="Arial"/>
                <w:sz w:val="8"/>
                <w:szCs w:val="8"/>
                <w:color w:val="auto"/>
              </w:rPr>
              <w:t>3235-0287</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5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620" w:type="dxa"/>
            <w:vAlign w:val="bottom"/>
            <w:vMerge w:val="restart"/>
          </w:tcPr>
          <w:p>
            <w:pPr>
              <w:jc w:val="center"/>
              <w:ind w:right="1199"/>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40" w:type="dxa"/>
            <w:vAlign w:val="bottom"/>
          </w:tcPr>
          <w:p>
            <w:pPr>
              <w:spacing w:after="0"/>
              <w:rPr>
                <w:sz w:val="11"/>
                <w:szCs w:val="11"/>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20" w:type="dxa"/>
            <w:vAlign w:val="bottom"/>
          </w:tcPr>
          <w:p>
            <w:pPr>
              <w:jc w:val="right"/>
              <w:spacing w:after="0"/>
              <w:rPr>
                <w:sz w:val="20"/>
                <w:szCs w:val="20"/>
                <w:color w:val="auto"/>
              </w:rPr>
            </w:pPr>
            <w:r>
              <w:rPr>
                <w:rFonts w:ascii="Arial" w:cs="Arial" w:eastAsia="Arial" w:hAnsi="Arial"/>
                <w:sz w:val="8"/>
                <w:szCs w:val="8"/>
                <w:color w:val="auto"/>
              </w:rPr>
              <w:t>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5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4939665</wp:posOffset>
            </wp:positionH>
            <wp:positionV relativeFrom="paragraph">
              <wp:posOffset>-455930</wp:posOffset>
            </wp:positionV>
            <wp:extent cx="48895" cy="469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895" cy="46926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-455930</wp:posOffset>
            </wp:positionV>
            <wp:extent cx="48895" cy="46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895" cy="46926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-2301240</wp:posOffset>
            </wp:positionH>
            <wp:positionV relativeFrom="paragraph">
              <wp:posOffset>10795</wp:posOffset>
            </wp:positionV>
            <wp:extent cx="7314565" cy="5835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835650"/>
                    </a:xfrm>
                    <a:prstGeom prst="rect">
                      <a:avLst/>
                    </a:prstGeom>
                    <a:noFill/>
                  </pic:spPr>
                </pic:pic>
              </a:graphicData>
            </a:graphic>
          </wp:anchor>
        </w:drawing>
      </w:r>
    </w:p>
    <w:p>
      <w:pPr>
        <w:spacing w:after="0" w:line="76" w:lineRule="exact"/>
        <w:rPr>
          <w:sz w:val="24"/>
          <w:szCs w:val="24"/>
          <w:color w:val="auto"/>
        </w:rPr>
      </w:pPr>
    </w:p>
    <w:p>
      <w:pPr>
        <w:sectPr>
          <w:pgSz w:w="11900" w:h="16838" w:orient="portrait"/>
          <w:cols w:equalWidth="0" w:num="2">
            <w:col w:w="2880" w:space="720"/>
            <w:col w:w="7880"/>
          </w:cols>
          <w:pgMar w:left="220" w:top="200" w:right="199" w:bottom="1440" w:gutter="0" w:footer="0" w:header="0"/>
        </w:sectPr>
      </w:pPr>
    </w:p>
    <w:p>
      <w:pPr>
        <w:ind w:left="6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5"/>
          <w:szCs w:val="15"/>
          <w:u w:val="single" w:color="auto"/>
          <w:color w:val="0000EE"/>
        </w:rPr>
      </w:pPr>
      <w:hyperlink r:id="rId12">
        <w:r>
          <w:rPr>
            <w:rFonts w:ascii="Arial" w:cs="Arial" w:eastAsia="Arial" w:hAnsi="Arial"/>
            <w:sz w:val="15"/>
            <w:szCs w:val="15"/>
            <w:u w:val="single" w:color="auto"/>
            <w:color w:val="0000EE"/>
          </w:rPr>
          <w:t>BENOLIEL D JEFFRY</w:t>
        </w:r>
      </w:hyperlink>
    </w:p>
    <w:p>
      <w:pPr>
        <w:spacing w:after="0" w:line="221" w:lineRule="exact"/>
        <w:rPr>
          <w:sz w:val="24"/>
          <w:szCs w:val="24"/>
          <w:color w:val="auto"/>
        </w:rPr>
      </w:pPr>
    </w:p>
    <w:p>
      <w:pPr>
        <w:ind w:left="80"/>
        <w:spacing w:after="0"/>
        <w:tabs>
          <w:tab w:leader="none" w:pos="1360" w:val="left"/>
          <w:tab w:leader="none" w:pos="2640" w:val="left"/>
        </w:tabs>
        <w:rPr>
          <w:sz w:val="20"/>
          <w:szCs w:val="20"/>
          <w:color w:val="auto"/>
        </w:rPr>
      </w:pPr>
      <w:r>
        <w:rPr>
          <w:rFonts w:ascii="Arial" w:cs="Arial" w:eastAsia="Arial" w:hAnsi="Arial"/>
          <w:sz w:val="9"/>
          <w:szCs w:val="9"/>
          <w:color w:val="auto"/>
        </w:rPr>
        <w:t>(Last)</w:t>
      </w:r>
      <w:r>
        <w:rPr>
          <w:sz w:val="20"/>
          <w:szCs w:val="20"/>
          <w:color w:val="auto"/>
        </w:rPr>
        <w:tab/>
      </w:r>
      <w:r>
        <w:rPr>
          <w:rFonts w:ascii="Arial" w:cs="Arial" w:eastAsia="Arial" w:hAnsi="Arial"/>
          <w:sz w:val="9"/>
          <w:szCs w:val="9"/>
          <w:color w:val="auto"/>
        </w:rPr>
        <w:t>(First)</w:t>
      </w:r>
      <w:r>
        <w:rPr>
          <w:sz w:val="20"/>
          <w:szCs w:val="20"/>
          <w:color w:val="auto"/>
        </w:rPr>
        <w:tab/>
      </w:r>
      <w:r>
        <w:rPr>
          <w:rFonts w:ascii="Arial" w:cs="Arial" w:eastAsia="Arial" w:hAnsi="Arial"/>
          <w:sz w:val="9"/>
          <w:szCs w:val="9"/>
          <w:color w:val="auto"/>
        </w:rPr>
        <w:t>(Middle)</w:t>
      </w:r>
    </w:p>
    <w:p>
      <w:pPr>
        <w:spacing w:after="0" w:line="49" w:lineRule="exact"/>
        <w:rPr>
          <w:sz w:val="24"/>
          <w:szCs w:val="24"/>
          <w:color w:val="auto"/>
        </w:rPr>
      </w:pPr>
    </w:p>
    <w:p>
      <w:pPr>
        <w:ind w:left="80" w:right="900"/>
        <w:spacing w:after="0" w:line="403" w:lineRule="auto"/>
        <w:rPr>
          <w:sz w:val="20"/>
          <w:szCs w:val="20"/>
          <w:color w:val="auto"/>
        </w:rPr>
      </w:pPr>
      <w:r>
        <w:rPr>
          <w:rFonts w:ascii="Arial" w:cs="Arial" w:eastAsia="Arial" w:hAnsi="Arial"/>
          <w:sz w:val="11"/>
          <w:szCs w:val="11"/>
          <w:color w:val="0000FF"/>
        </w:rPr>
        <w:t>QUAKER CHEMICAL CORPORATION ONE QUAKER PARK, 901 HECTOR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7" w:lineRule="exact"/>
        <w:rPr>
          <w:sz w:val="24"/>
          <w:szCs w:val="24"/>
          <w:color w:val="auto"/>
        </w:rPr>
      </w:pPr>
    </w:p>
    <w:p>
      <w:pPr>
        <w:spacing w:after="0"/>
        <w:rPr>
          <w:rFonts w:ascii="Arial" w:cs="Arial" w:eastAsia="Arial" w:hAnsi="Arial"/>
          <w:sz w:val="14"/>
          <w:szCs w:val="14"/>
          <w:color w:val="0000EE"/>
        </w:rPr>
      </w:pPr>
      <w:hyperlink r:id="rId13">
        <w:r>
          <w:rPr>
            <w:rFonts w:ascii="Arial" w:cs="Arial" w:eastAsia="Arial" w:hAnsi="Arial"/>
            <w:sz w:val="14"/>
            <w:szCs w:val="14"/>
            <w:u w:val="single" w:color="auto"/>
            <w:color w:val="0000EE"/>
          </w:rPr>
          <w:t>QUAKER CHEMICAL CORP</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KWR</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335" w:lineRule="exact"/>
        <w:rPr>
          <w:sz w:val="24"/>
          <w:szCs w:val="24"/>
          <w:color w:val="auto"/>
        </w:rPr>
      </w:pPr>
    </w:p>
    <w:p>
      <w:pPr>
        <w:spacing w:after="0"/>
        <w:rPr>
          <w:sz w:val="20"/>
          <w:szCs w:val="20"/>
          <w:color w:val="auto"/>
        </w:rPr>
      </w:pPr>
      <w:r>
        <w:rPr>
          <w:rFonts w:ascii="Arial" w:cs="Arial" w:eastAsia="Arial" w:hAnsi="Arial"/>
          <w:sz w:val="9"/>
          <w:szCs w:val="9"/>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2"/>
          <w:szCs w:val="12"/>
          <w:color w:val="0000FF"/>
        </w:rPr>
        <w:t>11/06/2003</w:t>
      </w:r>
    </w:p>
    <w:p>
      <w:pPr>
        <w:spacing w:after="0" w:line="20" w:lineRule="exact"/>
        <w:rPr>
          <w:sz w:val="24"/>
          <w:szCs w:val="24"/>
          <w:color w:val="auto"/>
        </w:rPr>
      </w:pPr>
      <w:r>
        <w:rPr>
          <w:sz w:val="24"/>
          <w:szCs w:val="24"/>
          <w:color w:val="auto"/>
        </w:rPr>
        <w:br w:type="column"/>
      </w:r>
    </w:p>
    <w:p>
      <w:pPr>
        <w:ind w:left="-3" w:right="1460" w:firstLine="3"/>
        <w:spacing w:after="0" w:line="258" w:lineRule="auto"/>
        <w:tabs>
          <w:tab w:leader="none" w:pos="100" w:val="left"/>
        </w:tabs>
        <w:numPr>
          <w:ilvl w:val="0"/>
          <w:numId w:val="1"/>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0" w:lineRule="exact"/>
        <w:rPr>
          <w:sz w:val="24"/>
          <w:szCs w:val="24"/>
          <w:color w:val="auto"/>
        </w:rPr>
      </w:pPr>
    </w:p>
    <w:p>
      <w:pPr>
        <w:ind w:left="537"/>
        <w:spacing w:after="0"/>
        <w:tabs>
          <w:tab w:leader="none" w:pos="2196"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5" w:lineRule="exact"/>
        <w:rPr>
          <w:sz w:val="24"/>
          <w:szCs w:val="24"/>
          <w:color w:val="auto"/>
        </w:rPr>
      </w:pPr>
    </w:p>
    <w:p>
      <w:pPr>
        <w:ind w:left="217"/>
        <w:spacing w:after="0"/>
        <w:tabs>
          <w:tab w:leader="none" w:pos="516" w:val="left"/>
          <w:tab w:leader="none" w:pos="2196"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4" w:lineRule="exact"/>
        <w:rPr>
          <w:sz w:val="24"/>
          <w:szCs w:val="24"/>
          <w:color w:val="auto"/>
        </w:rPr>
      </w:pPr>
    </w:p>
    <w:p>
      <w:pPr>
        <w:ind w:left="1177"/>
        <w:spacing w:after="0"/>
        <w:rPr>
          <w:sz w:val="20"/>
          <w:szCs w:val="20"/>
          <w:color w:val="auto"/>
        </w:rPr>
      </w:pPr>
      <w:r>
        <w:rPr>
          <w:rFonts w:ascii="Arial" w:cs="Arial" w:eastAsia="Arial" w:hAnsi="Arial"/>
          <w:sz w:val="12"/>
          <w:szCs w:val="12"/>
          <w:color w:val="0000FF"/>
        </w:rPr>
        <w:t>VP, Secretary &amp; GC</w:t>
      </w:r>
    </w:p>
    <w:p>
      <w:pPr>
        <w:spacing w:after="0" w:line="436" w:lineRule="exact"/>
        <w:rPr>
          <w:sz w:val="24"/>
          <w:szCs w:val="24"/>
          <w:color w:val="auto"/>
        </w:rPr>
      </w:pPr>
    </w:p>
    <w:p>
      <w:pPr>
        <w:sectPr>
          <w:pgSz w:w="11900" w:h="16838" w:orient="portrait"/>
          <w:cols w:equalWidth="0" w:num="3">
            <w:col w:w="3340" w:space="720"/>
            <w:col w:w="3283" w:space="720"/>
            <w:col w:w="3417"/>
          </w:cols>
          <w:pgMar w:left="220" w:top="200" w:right="199" w:bottom="1440" w:gutter="0" w:footer="0" w:header="0"/>
          <w:type w:val="continuous"/>
        </w:sectPr>
      </w:pPr>
    </w:p>
    <w:tbl>
      <w:tblPr>
        <w:tblLayout w:type="fixed"/>
        <w:tblInd w:w="60" w:type="dxa"/>
        <w:tblCellMar>
          <w:top w:w="0" w:type="dxa"/>
          <w:left w:w="0" w:type="dxa"/>
          <w:bottom w:w="0" w:type="dxa"/>
          <w:right w:w="0" w:type="dxa"/>
        </w:tblCellMar>
      </w:tblPr>
      <w:tr>
        <w:trPr>
          <w:trHeight w:val="21"/>
        </w:trPr>
        <w:tc>
          <w:tcPr>
            <w:tcW w:w="20" w:type="dxa"/>
            <w:vAlign w:val="bottom"/>
          </w:tcPr>
          <w:p>
            <w:pPr>
              <w:spacing w:after="0" w:line="20" w:lineRule="exact"/>
              <w:rPr>
                <w:sz w:val="1"/>
                <w:szCs w:val="1"/>
                <w:color w:val="auto"/>
              </w:rPr>
            </w:pPr>
          </w:p>
        </w:tc>
        <w:tc>
          <w:tcPr>
            <w:tcW w:w="1140" w:type="dxa"/>
            <w:vAlign w:val="bottom"/>
            <w:shd w:val="clear" w:color="auto" w:fill="9A9A9A"/>
          </w:tcPr>
          <w:p>
            <w:pPr>
              <w:spacing w:after="0" w:line="20" w:lineRule="exact"/>
              <w:rPr>
                <w:sz w:val="1"/>
                <w:szCs w:val="1"/>
                <w:color w:val="auto"/>
              </w:rPr>
            </w:pPr>
          </w:p>
        </w:tc>
        <w:tc>
          <w:tcPr>
            <w:tcW w:w="940" w:type="dxa"/>
            <w:vAlign w:val="bottom"/>
            <w:shd w:val="clear" w:color="auto" w:fill="9A9A9A"/>
          </w:tcPr>
          <w:p>
            <w:pPr>
              <w:spacing w:after="0" w:line="20" w:lineRule="exact"/>
              <w:rPr>
                <w:sz w:val="1"/>
                <w:szCs w:val="1"/>
                <w:color w:val="auto"/>
              </w:rPr>
            </w:pPr>
          </w:p>
        </w:tc>
        <w:tc>
          <w:tcPr>
            <w:tcW w:w="1780" w:type="dxa"/>
            <w:vAlign w:val="bottom"/>
            <w:shd w:val="clear" w:color="auto" w:fill="9A9A9A"/>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color w:val="auto"/>
              </w:rPr>
              <w:t>4. If Amendment, Date of Original Filed (Month/Day/Year)</w:t>
            </w:r>
          </w:p>
        </w:tc>
        <w:tc>
          <w:tcPr>
            <w:tcW w:w="4220" w:type="dxa"/>
            <w:vAlign w:val="bottom"/>
            <w:tcBorders>
              <w:top w:val="single" w:sz="8" w:color="2C2C2C"/>
            </w:tcBorders>
            <w:gridSpan w:val="2"/>
            <w:vMerge w:val="restart"/>
          </w:tcPr>
          <w:p>
            <w:pPr>
              <w:ind w:left="820"/>
              <w:spacing w:after="0"/>
              <w:rPr>
                <w:sz w:val="20"/>
                <w:szCs w:val="20"/>
                <w:color w:val="auto"/>
              </w:rPr>
            </w:pPr>
            <w:r>
              <w:rPr>
                <w:rFonts w:ascii="Arial" w:cs="Arial" w:eastAsia="Arial" w:hAnsi="Arial"/>
                <w:sz w:val="9"/>
                <w:szCs w:val="9"/>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28"/>
        </w:trPr>
        <w:tc>
          <w:tcPr>
            <w:tcW w:w="1160" w:type="dxa"/>
            <w:vAlign w:val="bottom"/>
            <w:gridSpan w:val="2"/>
            <w:vMerge w:val="restart"/>
          </w:tcPr>
          <w:p>
            <w:pPr>
              <w:spacing w:after="0"/>
              <w:rPr>
                <w:sz w:val="20"/>
                <w:szCs w:val="20"/>
                <w:color w:val="auto"/>
              </w:rPr>
            </w:pPr>
            <w:r>
              <w:rPr>
                <w:rFonts w:ascii="Arial" w:cs="Arial" w:eastAsia="Arial" w:hAnsi="Arial"/>
                <w:sz w:val="9"/>
                <w:szCs w:val="9"/>
                <w:color w:val="auto"/>
              </w:rPr>
              <w:t>(Street)</w:t>
            </w:r>
          </w:p>
        </w:tc>
        <w:tc>
          <w:tcPr>
            <w:tcW w:w="9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20" w:type="dxa"/>
            <w:vAlign w:val="bottom"/>
            <w:vMerge w:val="continue"/>
          </w:tcPr>
          <w:p>
            <w:pPr>
              <w:spacing w:after="0"/>
              <w:rPr>
                <w:sz w:val="11"/>
                <w:szCs w:val="11"/>
                <w:color w:val="auto"/>
              </w:rPr>
            </w:pPr>
          </w:p>
        </w:tc>
        <w:tc>
          <w:tcPr>
            <w:tcW w:w="4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116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260" w:type="dxa"/>
            <w:vAlign w:val="bottom"/>
            <w:vMerge w:val="restart"/>
          </w:tcPr>
          <w:p>
            <w:pPr>
              <w:ind w:left="1040"/>
              <w:spacing w:after="0"/>
              <w:rPr>
                <w:sz w:val="20"/>
                <w:szCs w:val="20"/>
                <w:color w:val="auto"/>
              </w:rPr>
            </w:pPr>
            <w:r>
              <w:rPr>
                <w:rFonts w:ascii="Arial" w:cs="Arial" w:eastAsia="Arial" w:hAnsi="Arial"/>
                <w:sz w:val="12"/>
                <w:szCs w:val="12"/>
                <w:color w:val="0000FF"/>
              </w:rPr>
              <w:t>X</w:t>
            </w:r>
          </w:p>
        </w:tc>
        <w:tc>
          <w:tcPr>
            <w:tcW w:w="2960" w:type="dxa"/>
            <w:vAlign w:val="bottom"/>
            <w:vMerge w:val="restart"/>
          </w:tcPr>
          <w:p>
            <w:pPr>
              <w:ind w:left="120"/>
              <w:spacing w:after="0"/>
              <w:rPr>
                <w:sz w:val="20"/>
                <w:szCs w:val="20"/>
                <w:color w:val="auto"/>
              </w:rPr>
            </w:pPr>
            <w:r>
              <w:rPr>
                <w:rFonts w:ascii="Arial" w:cs="Arial" w:eastAsia="Arial" w:hAnsi="Arial"/>
                <w:sz w:val="9"/>
                <w:szCs w:val="9"/>
                <w:color w:val="auto"/>
              </w:rPr>
              <w:t>Form filed by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2"/>
                <w:szCs w:val="12"/>
                <w:color w:val="0000FF"/>
              </w:rPr>
              <w:t>CONSHOHOCKEN</w:t>
            </w:r>
          </w:p>
        </w:tc>
        <w:tc>
          <w:tcPr>
            <w:tcW w:w="940" w:type="dxa"/>
            <w:vAlign w:val="bottom"/>
            <w:vMerge w:val="restart"/>
          </w:tcPr>
          <w:p>
            <w:pPr>
              <w:ind w:left="160"/>
              <w:spacing w:after="0"/>
              <w:rPr>
                <w:sz w:val="20"/>
                <w:szCs w:val="20"/>
                <w:color w:val="auto"/>
              </w:rPr>
            </w:pPr>
            <w:r>
              <w:rPr>
                <w:rFonts w:ascii="Arial" w:cs="Arial" w:eastAsia="Arial" w:hAnsi="Arial"/>
                <w:sz w:val="12"/>
                <w:szCs w:val="12"/>
                <w:color w:val="0000FF"/>
              </w:rPr>
              <w:t>PA</w:t>
            </w:r>
          </w:p>
        </w:tc>
        <w:tc>
          <w:tcPr>
            <w:tcW w:w="1780" w:type="dxa"/>
            <w:vAlign w:val="bottom"/>
            <w:vMerge w:val="restart"/>
          </w:tcPr>
          <w:p>
            <w:pPr>
              <w:ind w:left="500"/>
              <w:spacing w:after="0"/>
              <w:rPr>
                <w:sz w:val="20"/>
                <w:szCs w:val="20"/>
                <w:color w:val="auto"/>
              </w:rPr>
            </w:pPr>
            <w:r>
              <w:rPr>
                <w:rFonts w:ascii="Arial" w:cs="Arial" w:eastAsia="Arial" w:hAnsi="Arial"/>
                <w:sz w:val="12"/>
                <w:szCs w:val="12"/>
                <w:color w:val="0000FF"/>
              </w:rPr>
              <w:t>19428-0809</w:t>
            </w:r>
          </w:p>
        </w:tc>
        <w:tc>
          <w:tcPr>
            <w:tcW w:w="8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2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960" w:type="dxa"/>
            <w:vAlign w:val="bottom"/>
            <w:vMerge w:val="restart"/>
          </w:tcPr>
          <w:p>
            <w:pPr>
              <w:ind w:left="120"/>
              <w:spacing w:after="0"/>
              <w:rPr>
                <w:sz w:val="20"/>
                <w:szCs w:val="20"/>
                <w:color w:val="auto"/>
              </w:rPr>
            </w:pPr>
            <w:r>
              <w:rPr>
                <w:rFonts w:ascii="Arial" w:cs="Arial" w:eastAsia="Arial" w:hAnsi="Arial"/>
                <w:sz w:val="9"/>
                <w:szCs w:val="9"/>
                <w:color w:val="auto"/>
              </w:rPr>
              <w:t>Form filed by More than One Reporting Person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9"/>
                <w:szCs w:val="9"/>
                <w:color w:val="auto"/>
              </w:rPr>
              <w:t>(City)</w:t>
            </w:r>
          </w:p>
        </w:tc>
        <w:tc>
          <w:tcPr>
            <w:tcW w:w="940" w:type="dxa"/>
            <w:vAlign w:val="bottom"/>
          </w:tcPr>
          <w:p>
            <w:pPr>
              <w:ind w:left="160"/>
              <w:spacing w:after="0"/>
              <w:rPr>
                <w:sz w:val="20"/>
                <w:szCs w:val="20"/>
                <w:color w:val="auto"/>
              </w:rPr>
            </w:pPr>
            <w:r>
              <w:rPr>
                <w:rFonts w:ascii="Arial" w:cs="Arial" w:eastAsia="Arial" w:hAnsi="Arial"/>
                <w:sz w:val="9"/>
                <w:szCs w:val="9"/>
                <w:color w:val="auto"/>
              </w:rPr>
              <w:t>(State)</w:t>
            </w:r>
          </w:p>
        </w:tc>
        <w:tc>
          <w:tcPr>
            <w:tcW w:w="5080" w:type="dxa"/>
            <w:vAlign w:val="bottom"/>
            <w:gridSpan w:val="3"/>
          </w:tcPr>
          <w:p>
            <w:pPr>
              <w:ind w:left="500"/>
              <w:spacing w:after="0"/>
              <w:rPr>
                <w:sz w:val="20"/>
                <w:szCs w:val="20"/>
                <w:color w:val="auto"/>
              </w:rPr>
            </w:pPr>
            <w:r>
              <w:rPr>
                <w:rFonts w:ascii="Arial" w:cs="Arial" w:eastAsia="Arial" w:hAnsi="Arial"/>
                <w:sz w:val="9"/>
                <w:szCs w:val="9"/>
                <w:color w:val="auto"/>
              </w:rPr>
              <w:t>(Zip)</w:t>
            </w:r>
          </w:p>
        </w:tc>
        <w:tc>
          <w:tcPr>
            <w:tcW w:w="12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Acquired, Disposed of, or Beneficially Owned</w:t>
      </w:r>
    </w:p>
    <w:p>
      <w:pPr>
        <w:sectPr>
          <w:pgSz w:w="11900" w:h="16838" w:orient="portrait"/>
          <w:cols w:equalWidth="0" w:num="1">
            <w:col w:w="11480"/>
          </w:cols>
          <w:pgMar w:left="220" w:top="200" w:right="199" w:bottom="1440" w:gutter="0" w:footer="0" w:header="0"/>
          <w:type w:val="continuous"/>
        </w:sectPr>
      </w:pPr>
    </w:p>
    <w:p>
      <w:pPr>
        <w:spacing w:after="0" w:line="87" w:lineRule="exact"/>
        <w:rPr>
          <w:sz w:val="24"/>
          <w:szCs w:val="24"/>
          <w:color w:val="auto"/>
        </w:rPr>
      </w:pPr>
    </w:p>
    <w:tbl>
      <w:tblPr>
        <w:tblLayout w:type="fixed"/>
        <w:tblInd w:w="60" w:type="dxa"/>
        <w:tblCellMar>
          <w:top w:w="0" w:type="dxa"/>
          <w:left w:w="0" w:type="dxa"/>
          <w:bottom w:w="0" w:type="dxa"/>
          <w:right w:w="0" w:type="dxa"/>
        </w:tblCellMar>
      </w:tblPr>
      <w:tr>
        <w:trPr>
          <w:trHeight w:val="103"/>
        </w:trPr>
        <w:tc>
          <w:tcPr>
            <w:tcW w:w="2560" w:type="dxa"/>
            <w:vAlign w:val="bottom"/>
          </w:tcPr>
          <w:p>
            <w:pPr>
              <w:spacing w:after="0"/>
              <w:rPr>
                <w:sz w:val="20"/>
                <w:szCs w:val="20"/>
                <w:color w:val="auto"/>
              </w:rPr>
            </w:pPr>
            <w:r>
              <w:rPr>
                <w:rFonts w:ascii="Arial" w:cs="Arial" w:eastAsia="Arial" w:hAnsi="Arial"/>
                <w:sz w:val="9"/>
                <w:szCs w:val="9"/>
                <w:b w:val="1"/>
                <w:bCs w:val="1"/>
                <w:color w:val="auto"/>
              </w:rPr>
              <w:t>1. Title of Security (Instr. 3)</w:t>
            </w:r>
          </w:p>
        </w:tc>
        <w:tc>
          <w:tcPr>
            <w:tcW w:w="2100" w:type="dxa"/>
            <w:vAlign w:val="bottom"/>
          </w:tcPr>
          <w:p>
            <w:pPr>
              <w:ind w:left="1360"/>
              <w:spacing w:after="0"/>
              <w:rPr>
                <w:sz w:val="20"/>
                <w:szCs w:val="20"/>
                <w:color w:val="auto"/>
              </w:rPr>
            </w:pPr>
            <w:r>
              <w:rPr>
                <w:rFonts w:ascii="Arial" w:cs="Arial" w:eastAsia="Arial" w:hAnsi="Arial"/>
                <w:sz w:val="8"/>
                <w:szCs w:val="8"/>
                <w:b w:val="1"/>
                <w:bCs w:val="1"/>
                <w:color w:val="auto"/>
              </w:rPr>
              <w:t>2. Transaction</w:t>
            </w:r>
          </w:p>
        </w:tc>
        <w:tc>
          <w:tcPr>
            <w:tcW w:w="780" w:type="dxa"/>
            <w:vAlign w:val="bottom"/>
          </w:tcPr>
          <w:p>
            <w:pPr>
              <w:ind w:left="40"/>
              <w:spacing w:after="0"/>
              <w:rPr>
                <w:sz w:val="20"/>
                <w:szCs w:val="20"/>
                <w:color w:val="auto"/>
              </w:rPr>
            </w:pPr>
            <w:r>
              <w:rPr>
                <w:rFonts w:ascii="Arial" w:cs="Arial" w:eastAsia="Arial" w:hAnsi="Arial"/>
                <w:sz w:val="8"/>
                <w:szCs w:val="8"/>
                <w:b w:val="1"/>
                <w:bCs w:val="1"/>
                <w:color w:val="auto"/>
              </w:rPr>
              <w:t>2A. Deemed</w:t>
            </w:r>
          </w:p>
        </w:tc>
        <w:tc>
          <w:tcPr>
            <w:tcW w:w="720" w:type="dxa"/>
            <w:vAlign w:val="bottom"/>
            <w:gridSpan w:val="2"/>
          </w:tcPr>
          <w:p>
            <w:pPr>
              <w:ind w:left="40"/>
              <w:spacing w:after="0"/>
              <w:rPr>
                <w:sz w:val="20"/>
                <w:szCs w:val="20"/>
                <w:color w:val="auto"/>
              </w:rPr>
            </w:pPr>
            <w:r>
              <w:rPr>
                <w:rFonts w:ascii="Arial" w:cs="Arial" w:eastAsia="Arial" w:hAnsi="Arial"/>
                <w:sz w:val="8"/>
                <w:szCs w:val="8"/>
                <w:b w:val="1"/>
                <w:bCs w:val="1"/>
                <w:color w:val="auto"/>
              </w:rPr>
              <w:t>3. Transaction</w:t>
            </w:r>
          </w:p>
        </w:tc>
        <w:tc>
          <w:tcPr>
            <w:tcW w:w="2200" w:type="dxa"/>
            <w:vAlign w:val="bottom"/>
            <w:gridSpan w:val="3"/>
          </w:tcPr>
          <w:p>
            <w:pPr>
              <w:ind w:left="120"/>
              <w:spacing w:after="0"/>
              <w:rPr>
                <w:sz w:val="20"/>
                <w:szCs w:val="20"/>
                <w:color w:val="auto"/>
              </w:rPr>
            </w:pPr>
            <w:r>
              <w:rPr>
                <w:rFonts w:ascii="Arial" w:cs="Arial" w:eastAsia="Arial" w:hAnsi="Arial"/>
                <w:sz w:val="8"/>
                <w:szCs w:val="8"/>
                <w:b w:val="1"/>
                <w:bCs w:val="1"/>
                <w:color w:val="auto"/>
              </w:rPr>
              <w:t>4. Securities Acquired (A) or Disposed Of (D)</w:t>
            </w:r>
          </w:p>
        </w:tc>
        <w:tc>
          <w:tcPr>
            <w:tcW w:w="0" w:type="dxa"/>
            <w:vAlign w:val="bottom"/>
          </w:tcPr>
          <w:p>
            <w:pPr>
              <w:spacing w:after="0"/>
              <w:rPr>
                <w:sz w:val="1"/>
                <w:szCs w:val="1"/>
                <w:color w:val="auto"/>
              </w:rPr>
            </w:pPr>
          </w:p>
        </w:tc>
      </w:tr>
      <w:tr>
        <w:trPr>
          <w:trHeight w:val="91"/>
        </w:trPr>
        <w:tc>
          <w:tcPr>
            <w:tcW w:w="2560" w:type="dxa"/>
            <w:vAlign w:val="bottom"/>
          </w:tcPr>
          <w:p>
            <w:pPr>
              <w:spacing w:after="0"/>
              <w:rPr>
                <w:sz w:val="7"/>
                <w:szCs w:val="7"/>
                <w:color w:val="auto"/>
              </w:rPr>
            </w:pPr>
          </w:p>
        </w:tc>
        <w:tc>
          <w:tcPr>
            <w:tcW w:w="2100" w:type="dxa"/>
            <w:vAlign w:val="bottom"/>
          </w:tcPr>
          <w:p>
            <w:pPr>
              <w:ind w:left="1360"/>
              <w:spacing w:after="0"/>
              <w:rPr>
                <w:sz w:val="20"/>
                <w:szCs w:val="20"/>
                <w:color w:val="auto"/>
              </w:rPr>
            </w:pPr>
            <w:r>
              <w:rPr>
                <w:rFonts w:ascii="Arial" w:cs="Arial" w:eastAsia="Arial" w:hAnsi="Arial"/>
                <w:sz w:val="8"/>
                <w:szCs w:val="8"/>
                <w:b w:val="1"/>
                <w:bCs w:val="1"/>
                <w:color w:val="auto"/>
              </w:rPr>
              <w:t>Date</w:t>
            </w:r>
          </w:p>
        </w:tc>
        <w:tc>
          <w:tcPr>
            <w:tcW w:w="780" w:type="dxa"/>
            <w:vAlign w:val="bottom"/>
          </w:tcPr>
          <w:p>
            <w:pPr>
              <w:ind w:left="40"/>
              <w:spacing w:after="0"/>
              <w:rPr>
                <w:sz w:val="20"/>
                <w:szCs w:val="20"/>
                <w:color w:val="auto"/>
              </w:rPr>
            </w:pPr>
            <w:r>
              <w:rPr>
                <w:rFonts w:ascii="Arial" w:cs="Arial" w:eastAsia="Arial" w:hAnsi="Arial"/>
                <w:sz w:val="8"/>
                <w:szCs w:val="8"/>
                <w:b w:val="1"/>
                <w:bCs w:val="1"/>
                <w:color w:val="auto"/>
              </w:rPr>
              <w:t>Execution Date,</w:t>
            </w:r>
          </w:p>
        </w:tc>
        <w:tc>
          <w:tcPr>
            <w:tcW w:w="720" w:type="dxa"/>
            <w:vAlign w:val="bottom"/>
            <w:gridSpan w:val="2"/>
          </w:tcPr>
          <w:p>
            <w:pPr>
              <w:ind w:left="40"/>
              <w:spacing w:after="0"/>
              <w:rPr>
                <w:sz w:val="20"/>
                <w:szCs w:val="20"/>
                <w:color w:val="auto"/>
              </w:rPr>
            </w:pPr>
            <w:r>
              <w:rPr>
                <w:rFonts w:ascii="Arial" w:cs="Arial" w:eastAsia="Arial" w:hAnsi="Arial"/>
                <w:sz w:val="8"/>
                <w:szCs w:val="8"/>
                <w:b w:val="1"/>
                <w:bCs w:val="1"/>
                <w:color w:val="auto"/>
              </w:rPr>
              <w:t>Code (Instr. 8)</w:t>
            </w:r>
          </w:p>
        </w:tc>
        <w:tc>
          <w:tcPr>
            <w:tcW w:w="900" w:type="dxa"/>
            <w:vAlign w:val="bottom"/>
          </w:tcPr>
          <w:p>
            <w:pPr>
              <w:ind w:left="120"/>
              <w:spacing w:after="0"/>
              <w:rPr>
                <w:sz w:val="20"/>
                <w:szCs w:val="20"/>
                <w:color w:val="auto"/>
              </w:rPr>
            </w:pPr>
            <w:r>
              <w:rPr>
                <w:rFonts w:ascii="Arial" w:cs="Arial" w:eastAsia="Arial" w:hAnsi="Arial"/>
                <w:sz w:val="8"/>
                <w:szCs w:val="8"/>
                <w:b w:val="1"/>
                <w:bCs w:val="1"/>
                <w:color w:val="auto"/>
              </w:rPr>
              <w:t>(Instr. 3, 4 and 5)</w:t>
            </w: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560" w:type="dxa"/>
            <w:vAlign w:val="bottom"/>
          </w:tcPr>
          <w:p>
            <w:pPr>
              <w:spacing w:after="0"/>
              <w:rPr>
                <w:sz w:val="9"/>
                <w:szCs w:val="9"/>
                <w:color w:val="auto"/>
              </w:rPr>
            </w:pPr>
          </w:p>
        </w:tc>
        <w:tc>
          <w:tcPr>
            <w:tcW w:w="2100" w:type="dxa"/>
            <w:vAlign w:val="bottom"/>
          </w:tcPr>
          <w:p>
            <w:pPr>
              <w:ind w:left="1360"/>
              <w:spacing w:after="0"/>
              <w:rPr>
                <w:sz w:val="20"/>
                <w:szCs w:val="20"/>
                <w:color w:val="auto"/>
              </w:rPr>
            </w:pPr>
            <w:r>
              <w:rPr>
                <w:rFonts w:ascii="Arial" w:cs="Arial" w:eastAsia="Arial" w:hAnsi="Arial"/>
                <w:sz w:val="8"/>
                <w:szCs w:val="8"/>
                <w:b w:val="1"/>
                <w:bCs w:val="1"/>
                <w:color w:val="auto"/>
              </w:rPr>
              <w:t>(Month/Day/Year)</w:t>
            </w:r>
          </w:p>
        </w:tc>
        <w:tc>
          <w:tcPr>
            <w:tcW w:w="780" w:type="dxa"/>
            <w:vAlign w:val="bottom"/>
          </w:tcPr>
          <w:p>
            <w:pPr>
              <w:ind w:left="40"/>
              <w:spacing w:after="0"/>
              <w:rPr>
                <w:sz w:val="20"/>
                <w:szCs w:val="20"/>
                <w:color w:val="auto"/>
              </w:rPr>
            </w:pPr>
            <w:r>
              <w:rPr>
                <w:rFonts w:ascii="Arial" w:cs="Arial" w:eastAsia="Arial" w:hAnsi="Arial"/>
                <w:sz w:val="8"/>
                <w:szCs w:val="8"/>
                <w:b w:val="1"/>
                <w:bCs w:val="1"/>
                <w:color w:val="auto"/>
              </w:rPr>
              <w:t>if any</w:t>
            </w:r>
          </w:p>
        </w:tc>
        <w:tc>
          <w:tcPr>
            <w:tcW w:w="3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5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780" w:type="dxa"/>
            <w:vAlign w:val="bottom"/>
          </w:tcPr>
          <w:p>
            <w:pPr>
              <w:ind w:left="40"/>
              <w:spacing w:after="0" w:line="69" w:lineRule="exact"/>
              <w:rPr>
                <w:sz w:val="20"/>
                <w:szCs w:val="20"/>
                <w:color w:val="auto"/>
              </w:rPr>
            </w:pPr>
            <w:r>
              <w:rPr>
                <w:rFonts w:ascii="Arial" w:cs="Arial" w:eastAsia="Arial" w:hAnsi="Arial"/>
                <w:sz w:val="8"/>
                <w:szCs w:val="8"/>
                <w:b w:val="1"/>
                <w:bCs w:val="1"/>
                <w:color w:val="auto"/>
              </w:rPr>
              <w:t>(Month/Day/Year)</w:t>
            </w:r>
          </w:p>
        </w:tc>
        <w:tc>
          <w:tcPr>
            <w:tcW w:w="380" w:type="dxa"/>
            <w:vAlign w:val="bottom"/>
            <w:tcBorders>
              <w:top w:val="single" w:sz="8" w:color="2C2C2C"/>
            </w:tcBorders>
            <w:vMerge w:val="restart"/>
          </w:tcPr>
          <w:p>
            <w:pPr>
              <w:ind w:left="40"/>
              <w:spacing w:after="0"/>
              <w:rPr>
                <w:sz w:val="20"/>
                <w:szCs w:val="20"/>
                <w:color w:val="auto"/>
              </w:rPr>
            </w:pPr>
            <w:r>
              <w:rPr>
                <w:rFonts w:ascii="Arial" w:cs="Arial" w:eastAsia="Arial" w:hAnsi="Arial"/>
                <w:sz w:val="8"/>
                <w:szCs w:val="8"/>
                <w:b w:val="1"/>
                <w:bCs w:val="1"/>
                <w:color w:val="auto"/>
              </w:rPr>
              <w:t>Code</w:t>
            </w:r>
          </w:p>
        </w:tc>
        <w:tc>
          <w:tcPr>
            <w:tcW w:w="340" w:type="dxa"/>
            <w:vAlign w:val="bottom"/>
            <w:tcBorders>
              <w:top w:val="single" w:sz="8" w:color="2C2C2C"/>
            </w:tcBorders>
            <w:vMerge w:val="restart"/>
          </w:tcPr>
          <w:p>
            <w:pPr>
              <w:ind w:left="120"/>
              <w:spacing w:after="0"/>
              <w:rPr>
                <w:sz w:val="20"/>
                <w:szCs w:val="20"/>
                <w:color w:val="auto"/>
              </w:rPr>
            </w:pPr>
            <w:r>
              <w:rPr>
                <w:rFonts w:ascii="Arial" w:cs="Arial" w:eastAsia="Arial" w:hAnsi="Arial"/>
                <w:sz w:val="8"/>
                <w:szCs w:val="8"/>
                <w:b w:val="1"/>
                <w:bCs w:val="1"/>
                <w:color w:val="auto"/>
              </w:rPr>
              <w:t>V</w:t>
            </w:r>
          </w:p>
        </w:tc>
        <w:tc>
          <w:tcPr>
            <w:tcW w:w="900" w:type="dxa"/>
            <w:vAlign w:val="bottom"/>
            <w:tcBorders>
              <w:top w:val="single" w:sz="8" w:color="2C2C2C"/>
            </w:tcBorders>
            <w:vMerge w:val="restart"/>
          </w:tcPr>
          <w:p>
            <w:pPr>
              <w:ind w:left="120"/>
              <w:spacing w:after="0"/>
              <w:rPr>
                <w:sz w:val="20"/>
                <w:szCs w:val="20"/>
                <w:color w:val="auto"/>
              </w:rPr>
            </w:pPr>
            <w:r>
              <w:rPr>
                <w:rFonts w:ascii="Arial" w:cs="Arial" w:eastAsia="Arial" w:hAnsi="Arial"/>
                <w:sz w:val="8"/>
                <w:szCs w:val="8"/>
                <w:b w:val="1"/>
                <w:bCs w:val="1"/>
                <w:color w:val="auto"/>
              </w:rPr>
              <w:t>Amount</w:t>
            </w:r>
          </w:p>
        </w:tc>
        <w:tc>
          <w:tcPr>
            <w:tcW w:w="580" w:type="dxa"/>
            <w:vAlign w:val="bottom"/>
            <w:tcBorders>
              <w:top w:val="single" w:sz="8" w:color="2C2C2C"/>
            </w:tcBorders>
            <w:vMerge w:val="restart"/>
          </w:tcPr>
          <w:p>
            <w:pPr>
              <w:ind w:left="120"/>
              <w:spacing w:after="0"/>
              <w:rPr>
                <w:sz w:val="20"/>
                <w:szCs w:val="20"/>
                <w:color w:val="auto"/>
              </w:rPr>
            </w:pPr>
            <w:r>
              <w:rPr>
                <w:rFonts w:ascii="Arial" w:cs="Arial" w:eastAsia="Arial" w:hAnsi="Arial"/>
                <w:sz w:val="8"/>
                <w:szCs w:val="8"/>
                <w:b w:val="1"/>
                <w:bCs w:val="1"/>
                <w:color w:val="auto"/>
              </w:rPr>
              <w:t>(A) or (D)</w:t>
            </w:r>
          </w:p>
        </w:tc>
        <w:tc>
          <w:tcPr>
            <w:tcW w:w="720" w:type="dxa"/>
            <w:vAlign w:val="bottom"/>
            <w:tcBorders>
              <w:top w:val="single" w:sz="8" w:color="2C2C2C"/>
            </w:tcBorders>
            <w:vMerge w:val="restart"/>
          </w:tcPr>
          <w:p>
            <w:pPr>
              <w:ind w:left="100"/>
              <w:spacing w:after="0"/>
              <w:rPr>
                <w:sz w:val="20"/>
                <w:szCs w:val="20"/>
                <w:color w:val="auto"/>
              </w:rPr>
            </w:pPr>
            <w:r>
              <w:rPr>
                <w:rFonts w:ascii="Arial" w:cs="Arial" w:eastAsia="Arial" w:hAnsi="Arial"/>
                <w:sz w:val="8"/>
                <w:szCs w:val="8"/>
                <w:b w:val="1"/>
                <w:bCs w:val="1"/>
                <w:color w:val="auto"/>
              </w:rPr>
              <w:t>Price</w:t>
            </w:r>
          </w:p>
        </w:tc>
        <w:tc>
          <w:tcPr>
            <w:tcW w:w="0" w:type="dxa"/>
            <w:vAlign w:val="bottom"/>
          </w:tcPr>
          <w:p>
            <w:pPr>
              <w:spacing w:after="0"/>
              <w:rPr>
                <w:sz w:val="1"/>
                <w:szCs w:val="1"/>
                <w:color w:val="auto"/>
              </w:rPr>
            </w:pPr>
          </w:p>
        </w:tc>
      </w:tr>
      <w:tr>
        <w:trPr>
          <w:trHeight w:val="75"/>
        </w:trPr>
        <w:tc>
          <w:tcPr>
            <w:tcW w:w="25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3"/>
        </w:trPr>
        <w:tc>
          <w:tcPr>
            <w:tcW w:w="1160" w:type="dxa"/>
            <w:vAlign w:val="bottom"/>
          </w:tcPr>
          <w:p>
            <w:pPr>
              <w:spacing w:after="0"/>
              <w:rPr>
                <w:sz w:val="20"/>
                <w:szCs w:val="20"/>
                <w:color w:val="auto"/>
              </w:rPr>
            </w:pPr>
            <w:r>
              <w:rPr>
                <w:rFonts w:ascii="Arial" w:cs="Arial" w:eastAsia="Arial" w:hAnsi="Arial"/>
                <w:sz w:val="8"/>
                <w:szCs w:val="8"/>
                <w:b w:val="1"/>
                <w:bCs w:val="1"/>
                <w:color w:val="auto"/>
              </w:rPr>
              <w:t>5. Amount of Securities</w:t>
            </w:r>
          </w:p>
        </w:tc>
        <w:tc>
          <w:tcPr>
            <w:tcW w:w="1040" w:type="dxa"/>
            <w:vAlign w:val="bottom"/>
          </w:tcPr>
          <w:p>
            <w:pPr>
              <w:ind w:left="80"/>
              <w:spacing w:after="0"/>
              <w:rPr>
                <w:sz w:val="20"/>
                <w:szCs w:val="20"/>
                <w:color w:val="auto"/>
              </w:rPr>
            </w:pPr>
            <w:r>
              <w:rPr>
                <w:rFonts w:ascii="Arial" w:cs="Arial" w:eastAsia="Arial" w:hAnsi="Arial"/>
                <w:sz w:val="8"/>
                <w:szCs w:val="8"/>
                <w:b w:val="1"/>
                <w:bCs w:val="1"/>
                <w:color w:val="auto"/>
              </w:rPr>
              <w:t>6. Ownership Form:</w:t>
            </w:r>
          </w:p>
        </w:tc>
        <w:tc>
          <w:tcPr>
            <w:tcW w:w="740" w:type="dxa"/>
            <w:vAlign w:val="bottom"/>
          </w:tcPr>
          <w:p>
            <w:pPr>
              <w:ind w:left="40"/>
              <w:spacing w:after="0"/>
              <w:rPr>
                <w:sz w:val="20"/>
                <w:szCs w:val="20"/>
                <w:color w:val="auto"/>
              </w:rPr>
            </w:pPr>
            <w:r>
              <w:rPr>
                <w:rFonts w:ascii="Arial" w:cs="Arial" w:eastAsia="Arial" w:hAnsi="Arial"/>
                <w:sz w:val="8"/>
                <w:szCs w:val="8"/>
                <w:b w:val="1"/>
                <w:bCs w:val="1"/>
                <w:color w:val="auto"/>
              </w:rPr>
              <w:t>7. Nature of</w:t>
            </w:r>
          </w:p>
        </w:tc>
      </w:tr>
      <w:tr>
        <w:trPr>
          <w:trHeight w:val="93"/>
        </w:trPr>
        <w:tc>
          <w:tcPr>
            <w:tcW w:w="1160" w:type="dxa"/>
            <w:vAlign w:val="bottom"/>
          </w:tcPr>
          <w:p>
            <w:pPr>
              <w:spacing w:after="0"/>
              <w:rPr>
                <w:sz w:val="20"/>
                <w:szCs w:val="20"/>
                <w:color w:val="auto"/>
              </w:rPr>
            </w:pPr>
            <w:r>
              <w:rPr>
                <w:rFonts w:ascii="Arial" w:cs="Arial" w:eastAsia="Arial" w:hAnsi="Arial"/>
                <w:sz w:val="8"/>
                <w:szCs w:val="8"/>
                <w:b w:val="1"/>
                <w:bCs w:val="1"/>
                <w:color w:val="auto"/>
              </w:rPr>
              <w:t>Beneficially Owned</w:t>
            </w:r>
          </w:p>
        </w:tc>
        <w:tc>
          <w:tcPr>
            <w:tcW w:w="1040" w:type="dxa"/>
            <w:vAlign w:val="bottom"/>
          </w:tcPr>
          <w:p>
            <w:pPr>
              <w:ind w:left="80"/>
              <w:spacing w:after="0"/>
              <w:rPr>
                <w:sz w:val="20"/>
                <w:szCs w:val="20"/>
                <w:color w:val="auto"/>
              </w:rPr>
            </w:pPr>
            <w:r>
              <w:rPr>
                <w:rFonts w:ascii="Arial" w:cs="Arial" w:eastAsia="Arial" w:hAnsi="Arial"/>
                <w:sz w:val="8"/>
                <w:szCs w:val="8"/>
                <w:b w:val="1"/>
                <w:bCs w:val="1"/>
                <w:color w:val="auto"/>
              </w:rPr>
              <w:t>Direct (D) or Indirect (I)</w:t>
            </w:r>
          </w:p>
        </w:tc>
        <w:tc>
          <w:tcPr>
            <w:tcW w:w="740" w:type="dxa"/>
            <w:vAlign w:val="bottom"/>
          </w:tcPr>
          <w:p>
            <w:pPr>
              <w:ind w:left="40"/>
              <w:spacing w:after="0"/>
              <w:rPr>
                <w:sz w:val="20"/>
                <w:szCs w:val="20"/>
                <w:color w:val="auto"/>
              </w:rPr>
            </w:pPr>
            <w:r>
              <w:rPr>
                <w:rFonts w:ascii="Arial" w:cs="Arial" w:eastAsia="Arial" w:hAnsi="Arial"/>
                <w:sz w:val="8"/>
                <w:szCs w:val="8"/>
                <w:b w:val="1"/>
                <w:bCs w:val="1"/>
                <w:color w:val="auto"/>
              </w:rPr>
              <w:t>Indirect</w:t>
            </w:r>
          </w:p>
        </w:tc>
      </w:tr>
      <w:tr>
        <w:trPr>
          <w:trHeight w:val="93"/>
        </w:trPr>
        <w:tc>
          <w:tcPr>
            <w:tcW w:w="1160" w:type="dxa"/>
            <w:vAlign w:val="bottom"/>
          </w:tcPr>
          <w:p>
            <w:pPr>
              <w:spacing w:after="0"/>
              <w:rPr>
                <w:sz w:val="20"/>
                <w:szCs w:val="20"/>
                <w:color w:val="auto"/>
              </w:rPr>
            </w:pPr>
            <w:r>
              <w:rPr>
                <w:rFonts w:ascii="Arial" w:cs="Arial" w:eastAsia="Arial" w:hAnsi="Arial"/>
                <w:sz w:val="8"/>
                <w:szCs w:val="8"/>
                <w:b w:val="1"/>
                <w:bCs w:val="1"/>
                <w:color w:val="auto"/>
              </w:rPr>
              <w:t>Following Reported</w:t>
            </w:r>
          </w:p>
        </w:tc>
        <w:tc>
          <w:tcPr>
            <w:tcW w:w="1040" w:type="dxa"/>
            <w:vAlign w:val="bottom"/>
          </w:tcPr>
          <w:p>
            <w:pPr>
              <w:ind w:left="80"/>
              <w:spacing w:after="0"/>
              <w:rPr>
                <w:sz w:val="20"/>
                <w:szCs w:val="20"/>
                <w:color w:val="auto"/>
              </w:rPr>
            </w:pPr>
            <w:r>
              <w:rPr>
                <w:rFonts w:ascii="Arial" w:cs="Arial" w:eastAsia="Arial" w:hAnsi="Arial"/>
                <w:sz w:val="8"/>
                <w:szCs w:val="8"/>
                <w:b w:val="1"/>
                <w:bCs w:val="1"/>
                <w:color w:val="auto"/>
              </w:rPr>
              <w:t>(Instr. 4)</w:t>
            </w:r>
          </w:p>
        </w:tc>
        <w:tc>
          <w:tcPr>
            <w:tcW w:w="740" w:type="dxa"/>
            <w:vAlign w:val="bottom"/>
          </w:tcPr>
          <w:p>
            <w:pPr>
              <w:ind w:left="40"/>
              <w:spacing w:after="0"/>
              <w:rPr>
                <w:sz w:val="20"/>
                <w:szCs w:val="20"/>
                <w:color w:val="auto"/>
              </w:rPr>
            </w:pPr>
            <w:r>
              <w:rPr>
                <w:rFonts w:ascii="Arial" w:cs="Arial" w:eastAsia="Arial" w:hAnsi="Arial"/>
                <w:sz w:val="8"/>
                <w:szCs w:val="8"/>
                <w:b w:val="1"/>
                <w:bCs w:val="1"/>
                <w:color w:val="auto"/>
              </w:rPr>
              <w:t>Beneficial</w:t>
            </w:r>
          </w:p>
        </w:tc>
      </w:tr>
      <w:tr>
        <w:trPr>
          <w:trHeight w:val="93"/>
        </w:trPr>
        <w:tc>
          <w:tcPr>
            <w:tcW w:w="1160" w:type="dxa"/>
            <w:vAlign w:val="bottom"/>
          </w:tcPr>
          <w:p>
            <w:pPr>
              <w:spacing w:after="0"/>
              <w:rPr>
                <w:sz w:val="20"/>
                <w:szCs w:val="20"/>
                <w:color w:val="auto"/>
              </w:rPr>
            </w:pPr>
            <w:r>
              <w:rPr>
                <w:rFonts w:ascii="Arial" w:cs="Arial" w:eastAsia="Arial" w:hAnsi="Arial"/>
                <w:sz w:val="8"/>
                <w:szCs w:val="8"/>
                <w:b w:val="1"/>
                <w:bCs w:val="1"/>
                <w:color w:val="auto"/>
              </w:rPr>
              <w:t>Transaction(s) (Instr. 3 and</w:t>
            </w:r>
          </w:p>
        </w:tc>
        <w:tc>
          <w:tcPr>
            <w:tcW w:w="1040" w:type="dxa"/>
            <w:vAlign w:val="bottom"/>
          </w:tcPr>
          <w:p>
            <w:pPr>
              <w:spacing w:after="0"/>
              <w:rPr>
                <w:sz w:val="8"/>
                <w:szCs w:val="8"/>
                <w:color w:val="auto"/>
              </w:rPr>
            </w:pPr>
          </w:p>
        </w:tc>
        <w:tc>
          <w:tcPr>
            <w:tcW w:w="740" w:type="dxa"/>
            <w:vAlign w:val="bottom"/>
          </w:tcPr>
          <w:p>
            <w:pPr>
              <w:ind w:left="40"/>
              <w:spacing w:after="0"/>
              <w:rPr>
                <w:sz w:val="20"/>
                <w:szCs w:val="20"/>
                <w:color w:val="auto"/>
              </w:rPr>
            </w:pPr>
            <w:r>
              <w:rPr>
                <w:rFonts w:ascii="Arial" w:cs="Arial" w:eastAsia="Arial" w:hAnsi="Arial"/>
                <w:sz w:val="8"/>
                <w:szCs w:val="8"/>
                <w:b w:val="1"/>
                <w:bCs w:val="1"/>
                <w:color w:val="auto"/>
              </w:rPr>
              <w:t>Ownership (Instr.</w:t>
            </w:r>
          </w:p>
        </w:tc>
      </w:tr>
      <w:tr>
        <w:trPr>
          <w:trHeight w:val="110"/>
        </w:trPr>
        <w:tc>
          <w:tcPr>
            <w:tcW w:w="1160" w:type="dxa"/>
            <w:vAlign w:val="bottom"/>
          </w:tcPr>
          <w:p>
            <w:pPr>
              <w:spacing w:after="0"/>
              <w:rPr>
                <w:sz w:val="20"/>
                <w:szCs w:val="20"/>
                <w:color w:val="auto"/>
              </w:rPr>
            </w:pPr>
            <w:r>
              <w:rPr>
                <w:rFonts w:ascii="Arial" w:cs="Arial" w:eastAsia="Arial" w:hAnsi="Arial"/>
                <w:sz w:val="8"/>
                <w:szCs w:val="8"/>
                <w:b w:val="1"/>
                <w:bCs w:val="1"/>
                <w:color w:val="auto"/>
              </w:rPr>
              <w:t>4)</w:t>
            </w:r>
          </w:p>
        </w:tc>
        <w:tc>
          <w:tcPr>
            <w:tcW w:w="1040" w:type="dxa"/>
            <w:vAlign w:val="bottom"/>
          </w:tcPr>
          <w:p>
            <w:pPr>
              <w:spacing w:after="0"/>
              <w:rPr>
                <w:sz w:val="9"/>
                <w:szCs w:val="9"/>
                <w:color w:val="auto"/>
              </w:rPr>
            </w:pPr>
          </w:p>
        </w:tc>
        <w:tc>
          <w:tcPr>
            <w:tcW w:w="740" w:type="dxa"/>
            <w:vAlign w:val="bottom"/>
          </w:tcPr>
          <w:p>
            <w:pPr>
              <w:ind w:left="40"/>
              <w:spacing w:after="0"/>
              <w:rPr>
                <w:sz w:val="20"/>
                <w:szCs w:val="20"/>
                <w:color w:val="auto"/>
              </w:rPr>
            </w:pPr>
            <w:r>
              <w:rPr>
                <w:rFonts w:ascii="Arial" w:cs="Arial" w:eastAsia="Arial" w:hAnsi="Arial"/>
                <w:sz w:val="8"/>
                <w:szCs w:val="8"/>
                <w:b w:val="1"/>
                <w:bCs w:val="1"/>
                <w:color w:val="auto"/>
              </w:rPr>
              <w:t>4)</w:t>
            </w:r>
          </w:p>
        </w:tc>
      </w:tr>
    </w:tbl>
    <w:p>
      <w:pPr>
        <w:spacing w:after="0" w:line="82" w:lineRule="exact"/>
        <w:rPr>
          <w:sz w:val="24"/>
          <w:szCs w:val="24"/>
          <w:color w:val="auto"/>
        </w:rPr>
      </w:pPr>
    </w:p>
    <w:p>
      <w:pPr>
        <w:sectPr>
          <w:pgSz w:w="11900" w:h="16838" w:orient="portrait"/>
          <w:cols w:equalWidth="0" w:num="2">
            <w:col w:w="8420" w:space="40"/>
            <w:col w:w="3020"/>
          </w:cols>
          <w:pgMar w:left="220" w:top="200" w:right="199" w:bottom="1440" w:gutter="0" w:footer="0" w:header="0"/>
          <w:type w:val="continuous"/>
        </w:sectPr>
      </w:pPr>
    </w:p>
    <w:tbl>
      <w:tblPr>
        <w:tblLayout w:type="fixed"/>
        <w:tblInd w:w="0" w:type="dxa"/>
        <w:tblCellMar>
          <w:top w:w="0" w:type="dxa"/>
          <w:left w:w="0" w:type="dxa"/>
          <w:bottom w:w="0" w:type="dxa"/>
          <w:right w:w="0" w:type="dxa"/>
        </w:tblCellMar>
      </w:tblPr>
      <w:tr>
        <w:trPr>
          <w:trHeight w:val="154"/>
        </w:trPr>
        <w:tc>
          <w:tcPr>
            <w:tcW w:w="1340" w:type="dxa"/>
            <w:vAlign w:val="bottom"/>
          </w:tcPr>
          <w:p>
            <w:pPr>
              <w:ind w:left="60"/>
              <w:spacing w:after="0"/>
              <w:rPr>
                <w:sz w:val="20"/>
                <w:szCs w:val="20"/>
                <w:color w:val="auto"/>
              </w:rPr>
            </w:pPr>
            <w:r>
              <w:rPr>
                <w:rFonts w:ascii="Arial" w:cs="Arial" w:eastAsia="Arial" w:hAnsi="Arial"/>
                <w:sz w:val="12"/>
                <w:szCs w:val="12"/>
                <w:color w:val="0000FF"/>
              </w:rPr>
              <w:t>Common Stock</w:t>
            </w: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gridSpan w:val="2"/>
          </w:tcPr>
          <w:p>
            <w:pPr>
              <w:jc w:val="right"/>
              <w:ind w:right="298"/>
              <w:spacing w:after="0"/>
              <w:rPr>
                <w:sz w:val="20"/>
                <w:szCs w:val="20"/>
                <w:color w:val="auto"/>
              </w:rPr>
            </w:pPr>
            <w:r>
              <w:rPr>
                <w:rFonts w:ascii="Arial" w:cs="Arial" w:eastAsia="Arial" w:hAnsi="Arial"/>
                <w:sz w:val="12"/>
                <w:szCs w:val="12"/>
                <w:color w:val="0000FF"/>
                <w:w w:val="96"/>
              </w:rPr>
              <w:t>06/27/2003</w:t>
            </w:r>
          </w:p>
        </w:tc>
        <w:tc>
          <w:tcPr>
            <w:tcW w:w="680" w:type="dxa"/>
            <w:vAlign w:val="bottom"/>
          </w:tcPr>
          <w:p>
            <w:pPr>
              <w:spacing w:after="0"/>
              <w:rPr>
                <w:sz w:val="13"/>
                <w:szCs w:val="13"/>
                <w:color w:val="auto"/>
              </w:rPr>
            </w:pPr>
          </w:p>
        </w:tc>
        <w:tc>
          <w:tcPr>
            <w:tcW w:w="340" w:type="dxa"/>
            <w:vAlign w:val="bottom"/>
          </w:tcPr>
          <w:p>
            <w:pPr>
              <w:jc w:val="center"/>
              <w:ind w:right="75"/>
              <w:spacing w:after="0"/>
              <w:rPr>
                <w:sz w:val="20"/>
                <w:szCs w:val="20"/>
                <w:color w:val="auto"/>
              </w:rPr>
            </w:pPr>
            <w:r>
              <w:rPr>
                <w:rFonts w:ascii="Arial" w:cs="Arial" w:eastAsia="Arial" w:hAnsi="Arial"/>
                <w:sz w:val="9"/>
                <w:szCs w:val="9"/>
                <w:color w:val="0000FF"/>
                <w:w w:val="84"/>
              </w:rPr>
              <w:t>G</w:t>
            </w:r>
          </w:p>
        </w:tc>
        <w:tc>
          <w:tcPr>
            <w:tcW w:w="640" w:type="dxa"/>
            <w:vAlign w:val="bottom"/>
          </w:tcPr>
          <w:p>
            <w:pPr>
              <w:ind w:left="140"/>
              <w:spacing w:after="0"/>
              <w:rPr>
                <w:sz w:val="20"/>
                <w:szCs w:val="20"/>
                <w:color w:val="auto"/>
              </w:rPr>
            </w:pPr>
            <w:r>
              <w:rPr>
                <w:rFonts w:ascii="Arial" w:cs="Arial" w:eastAsia="Arial" w:hAnsi="Arial"/>
                <w:sz w:val="9"/>
                <w:szCs w:val="9"/>
                <w:color w:val="0000FF"/>
              </w:rPr>
              <w:t>V</w:t>
            </w:r>
          </w:p>
        </w:tc>
        <w:tc>
          <w:tcPr>
            <w:tcW w:w="820" w:type="dxa"/>
            <w:vAlign w:val="bottom"/>
          </w:tcPr>
          <w:p>
            <w:pPr>
              <w:jc w:val="center"/>
              <w:ind w:right="483"/>
              <w:spacing w:after="0"/>
              <w:rPr>
                <w:sz w:val="20"/>
                <w:szCs w:val="20"/>
                <w:color w:val="auto"/>
              </w:rPr>
            </w:pPr>
            <w:r>
              <w:rPr>
                <w:rFonts w:ascii="Arial" w:cs="Arial" w:eastAsia="Arial" w:hAnsi="Arial"/>
                <w:sz w:val="12"/>
                <w:szCs w:val="12"/>
                <w:color w:val="0000FF"/>
                <w:w w:val="99"/>
              </w:rPr>
              <w:t>600</w:t>
            </w:r>
          </w:p>
        </w:tc>
        <w:tc>
          <w:tcPr>
            <w:tcW w:w="260" w:type="dxa"/>
            <w:vAlign w:val="bottom"/>
          </w:tcPr>
          <w:p>
            <w:pPr>
              <w:spacing w:after="0"/>
              <w:rPr>
                <w:sz w:val="20"/>
                <w:szCs w:val="20"/>
                <w:color w:val="auto"/>
              </w:rPr>
            </w:pPr>
            <w:r>
              <w:rPr>
                <w:rFonts w:ascii="Arial" w:cs="Arial" w:eastAsia="Arial" w:hAnsi="Arial"/>
                <w:sz w:val="12"/>
                <w:szCs w:val="12"/>
                <w:color w:val="0000FF"/>
              </w:rPr>
              <w:t>D</w:t>
            </w:r>
          </w:p>
        </w:tc>
        <w:tc>
          <w:tcPr>
            <w:tcW w:w="940" w:type="dxa"/>
            <w:vAlign w:val="bottom"/>
          </w:tcPr>
          <w:p>
            <w:pPr>
              <w:jc w:val="center"/>
              <w:ind w:right="8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80" w:type="dxa"/>
            <w:vAlign w:val="bottom"/>
          </w:tcPr>
          <w:p>
            <w:pPr>
              <w:jc w:val="center"/>
              <w:ind w:left="104"/>
              <w:spacing w:after="0"/>
              <w:rPr>
                <w:sz w:val="20"/>
                <w:szCs w:val="20"/>
                <w:color w:val="auto"/>
              </w:rPr>
            </w:pPr>
            <w:r>
              <w:rPr>
                <w:rFonts w:ascii="Arial" w:cs="Arial" w:eastAsia="Arial" w:hAnsi="Arial"/>
                <w:sz w:val="12"/>
                <w:szCs w:val="12"/>
                <w:color w:val="0000FF"/>
                <w:w w:val="87"/>
              </w:rPr>
              <w:t>49,155</w:t>
            </w:r>
          </w:p>
        </w:tc>
        <w:tc>
          <w:tcPr>
            <w:tcW w:w="680" w:type="dxa"/>
            <w:vAlign w:val="bottom"/>
          </w:tcPr>
          <w:p>
            <w:pPr>
              <w:spacing w:after="0"/>
              <w:rPr>
                <w:sz w:val="13"/>
                <w:szCs w:val="13"/>
                <w:color w:val="auto"/>
              </w:rPr>
            </w:pPr>
          </w:p>
        </w:tc>
        <w:tc>
          <w:tcPr>
            <w:tcW w:w="680" w:type="dxa"/>
            <w:vAlign w:val="bottom"/>
          </w:tcPr>
          <w:p>
            <w:pPr>
              <w:jc w:val="center"/>
              <w:ind w:right="264"/>
              <w:spacing w:after="0"/>
              <w:rPr>
                <w:sz w:val="20"/>
                <w:szCs w:val="20"/>
                <w:color w:val="auto"/>
              </w:rPr>
            </w:pPr>
            <w:r>
              <w:rPr>
                <w:rFonts w:ascii="Arial" w:cs="Arial" w:eastAsia="Arial" w:hAnsi="Arial"/>
                <w:sz w:val="12"/>
                <w:szCs w:val="12"/>
                <w:color w:val="0000FF"/>
                <w:w w:val="91"/>
              </w:rPr>
              <w:t>D</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340" w:type="dxa"/>
            <w:vAlign w:val="bottom"/>
          </w:tcPr>
          <w:p>
            <w:pPr>
              <w:ind w:left="60"/>
              <w:spacing w:after="0"/>
              <w:rPr>
                <w:sz w:val="20"/>
                <w:szCs w:val="20"/>
                <w:color w:val="auto"/>
              </w:rPr>
            </w:pPr>
            <w:r>
              <w:rPr>
                <w:rFonts w:ascii="Arial" w:cs="Arial" w:eastAsia="Arial" w:hAnsi="Arial"/>
                <w:sz w:val="12"/>
                <w:szCs w:val="12"/>
                <w:color w:val="0000FF"/>
              </w:rPr>
              <w:t>Common Stock</w:t>
            </w: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tcPr>
          <w:p>
            <w:pPr>
              <w:jc w:val="right"/>
              <w:ind w:right="298"/>
              <w:spacing w:after="0"/>
              <w:rPr>
                <w:sz w:val="20"/>
                <w:szCs w:val="20"/>
                <w:color w:val="auto"/>
              </w:rPr>
            </w:pPr>
            <w:r>
              <w:rPr>
                <w:rFonts w:ascii="Arial" w:cs="Arial" w:eastAsia="Arial" w:hAnsi="Arial"/>
                <w:sz w:val="12"/>
                <w:szCs w:val="12"/>
                <w:color w:val="0000FF"/>
                <w:w w:val="96"/>
              </w:rPr>
              <w:t>06/27/2003</w:t>
            </w:r>
          </w:p>
        </w:tc>
        <w:tc>
          <w:tcPr>
            <w:tcW w:w="680" w:type="dxa"/>
            <w:vAlign w:val="bottom"/>
          </w:tcPr>
          <w:p>
            <w:pPr>
              <w:spacing w:after="0"/>
              <w:rPr>
                <w:sz w:val="15"/>
                <w:szCs w:val="15"/>
                <w:color w:val="auto"/>
              </w:rPr>
            </w:pPr>
          </w:p>
        </w:tc>
        <w:tc>
          <w:tcPr>
            <w:tcW w:w="340" w:type="dxa"/>
            <w:vAlign w:val="bottom"/>
          </w:tcPr>
          <w:p>
            <w:pPr>
              <w:jc w:val="center"/>
              <w:ind w:right="75"/>
              <w:spacing w:after="0"/>
              <w:rPr>
                <w:sz w:val="20"/>
                <w:szCs w:val="20"/>
                <w:color w:val="auto"/>
              </w:rPr>
            </w:pPr>
            <w:r>
              <w:rPr>
                <w:rFonts w:ascii="Arial" w:cs="Arial" w:eastAsia="Arial" w:hAnsi="Arial"/>
                <w:sz w:val="9"/>
                <w:szCs w:val="9"/>
                <w:color w:val="0000FF"/>
                <w:w w:val="84"/>
              </w:rPr>
              <w:t>G</w:t>
            </w:r>
          </w:p>
        </w:tc>
        <w:tc>
          <w:tcPr>
            <w:tcW w:w="640" w:type="dxa"/>
            <w:vAlign w:val="bottom"/>
          </w:tcPr>
          <w:p>
            <w:pPr>
              <w:ind w:left="140"/>
              <w:spacing w:after="0"/>
              <w:rPr>
                <w:sz w:val="20"/>
                <w:szCs w:val="20"/>
                <w:color w:val="auto"/>
              </w:rPr>
            </w:pPr>
            <w:r>
              <w:rPr>
                <w:rFonts w:ascii="Arial" w:cs="Arial" w:eastAsia="Arial" w:hAnsi="Arial"/>
                <w:sz w:val="9"/>
                <w:szCs w:val="9"/>
                <w:color w:val="0000FF"/>
              </w:rPr>
              <w:t>V</w:t>
            </w:r>
          </w:p>
        </w:tc>
        <w:tc>
          <w:tcPr>
            <w:tcW w:w="820" w:type="dxa"/>
            <w:vAlign w:val="bottom"/>
          </w:tcPr>
          <w:p>
            <w:pPr>
              <w:jc w:val="center"/>
              <w:ind w:right="483"/>
              <w:spacing w:after="0"/>
              <w:rPr>
                <w:sz w:val="20"/>
                <w:szCs w:val="20"/>
                <w:color w:val="auto"/>
              </w:rPr>
            </w:pPr>
            <w:r>
              <w:rPr>
                <w:rFonts w:ascii="Arial" w:cs="Arial" w:eastAsia="Arial" w:hAnsi="Arial"/>
                <w:sz w:val="12"/>
                <w:szCs w:val="12"/>
                <w:color w:val="0000FF"/>
                <w:w w:val="99"/>
              </w:rPr>
              <w:t>800</w:t>
            </w:r>
          </w:p>
        </w:tc>
        <w:tc>
          <w:tcPr>
            <w:tcW w:w="260" w:type="dxa"/>
            <w:vAlign w:val="bottom"/>
          </w:tcPr>
          <w:p>
            <w:pPr>
              <w:spacing w:after="0"/>
              <w:rPr>
                <w:sz w:val="20"/>
                <w:szCs w:val="20"/>
                <w:color w:val="auto"/>
              </w:rPr>
            </w:pPr>
            <w:r>
              <w:rPr>
                <w:rFonts w:ascii="Arial" w:cs="Arial" w:eastAsia="Arial" w:hAnsi="Arial"/>
                <w:sz w:val="12"/>
                <w:szCs w:val="12"/>
                <w:color w:val="0000FF"/>
              </w:rPr>
              <w:t>A</w:t>
            </w:r>
          </w:p>
        </w:tc>
        <w:tc>
          <w:tcPr>
            <w:tcW w:w="940" w:type="dxa"/>
            <w:vAlign w:val="bottom"/>
          </w:tcPr>
          <w:p>
            <w:pPr>
              <w:jc w:val="center"/>
              <w:ind w:right="8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80" w:type="dxa"/>
            <w:vAlign w:val="bottom"/>
          </w:tcPr>
          <w:p>
            <w:pPr>
              <w:jc w:val="center"/>
              <w:ind w:left="104"/>
              <w:spacing w:after="0"/>
              <w:rPr>
                <w:sz w:val="20"/>
                <w:szCs w:val="20"/>
                <w:color w:val="auto"/>
              </w:rPr>
            </w:pPr>
            <w:r>
              <w:rPr>
                <w:rFonts w:ascii="Arial" w:cs="Arial" w:eastAsia="Arial" w:hAnsi="Arial"/>
                <w:sz w:val="12"/>
                <w:szCs w:val="12"/>
                <w:color w:val="0000FF"/>
                <w:w w:val="87"/>
              </w:rPr>
              <w:t>49,955</w:t>
            </w:r>
          </w:p>
        </w:tc>
        <w:tc>
          <w:tcPr>
            <w:tcW w:w="680" w:type="dxa"/>
            <w:vAlign w:val="bottom"/>
          </w:tcPr>
          <w:p>
            <w:pPr>
              <w:spacing w:after="0"/>
              <w:rPr>
                <w:sz w:val="15"/>
                <w:szCs w:val="15"/>
                <w:color w:val="auto"/>
              </w:rPr>
            </w:pPr>
          </w:p>
        </w:tc>
        <w:tc>
          <w:tcPr>
            <w:tcW w:w="680" w:type="dxa"/>
            <w:vAlign w:val="bottom"/>
          </w:tcPr>
          <w:p>
            <w:pPr>
              <w:jc w:val="center"/>
              <w:ind w:right="264"/>
              <w:spacing w:after="0"/>
              <w:rPr>
                <w:sz w:val="20"/>
                <w:szCs w:val="20"/>
                <w:color w:val="auto"/>
              </w:rPr>
            </w:pPr>
            <w:r>
              <w:rPr>
                <w:rFonts w:ascii="Arial" w:cs="Arial" w:eastAsia="Arial" w:hAnsi="Arial"/>
                <w:sz w:val="12"/>
                <w:szCs w:val="12"/>
                <w:color w:val="0000FF"/>
                <w:w w:val="91"/>
              </w:rPr>
              <w:t>D</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340" w:type="dxa"/>
            <w:vAlign w:val="bottom"/>
          </w:tcPr>
          <w:p>
            <w:pPr>
              <w:ind w:left="60"/>
              <w:spacing w:after="0"/>
              <w:rPr>
                <w:sz w:val="20"/>
                <w:szCs w:val="20"/>
                <w:color w:val="auto"/>
              </w:rPr>
            </w:pPr>
            <w:r>
              <w:rPr>
                <w:rFonts w:ascii="Arial" w:cs="Arial" w:eastAsia="Arial" w:hAnsi="Arial"/>
                <w:sz w:val="12"/>
                <w:szCs w:val="12"/>
                <w:color w:val="0000FF"/>
              </w:rPr>
              <w:t>Common Stock</w:t>
            </w: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tcPr>
          <w:p>
            <w:pPr>
              <w:jc w:val="right"/>
              <w:ind w:right="298"/>
              <w:spacing w:after="0"/>
              <w:rPr>
                <w:sz w:val="20"/>
                <w:szCs w:val="20"/>
                <w:color w:val="auto"/>
              </w:rPr>
            </w:pPr>
            <w:r>
              <w:rPr>
                <w:rFonts w:ascii="Arial" w:cs="Arial" w:eastAsia="Arial" w:hAnsi="Arial"/>
                <w:sz w:val="12"/>
                <w:szCs w:val="12"/>
                <w:color w:val="0000FF"/>
                <w:w w:val="96"/>
              </w:rPr>
              <w:t>10/10/2003</w:t>
            </w:r>
          </w:p>
        </w:tc>
        <w:tc>
          <w:tcPr>
            <w:tcW w:w="680" w:type="dxa"/>
            <w:vAlign w:val="bottom"/>
          </w:tcPr>
          <w:p>
            <w:pPr>
              <w:spacing w:after="0"/>
              <w:rPr>
                <w:sz w:val="15"/>
                <w:szCs w:val="15"/>
                <w:color w:val="auto"/>
              </w:rPr>
            </w:pPr>
          </w:p>
        </w:tc>
        <w:tc>
          <w:tcPr>
            <w:tcW w:w="340" w:type="dxa"/>
            <w:vAlign w:val="bottom"/>
          </w:tcPr>
          <w:p>
            <w:pPr>
              <w:jc w:val="center"/>
              <w:ind w:right="75"/>
              <w:spacing w:after="0"/>
              <w:rPr>
                <w:sz w:val="20"/>
                <w:szCs w:val="20"/>
                <w:color w:val="auto"/>
              </w:rPr>
            </w:pPr>
            <w:r>
              <w:rPr>
                <w:rFonts w:ascii="Arial" w:cs="Arial" w:eastAsia="Arial" w:hAnsi="Arial"/>
                <w:sz w:val="9"/>
                <w:szCs w:val="9"/>
                <w:color w:val="0000FF"/>
                <w:w w:val="84"/>
              </w:rPr>
              <w:t>G</w:t>
            </w:r>
          </w:p>
        </w:tc>
        <w:tc>
          <w:tcPr>
            <w:tcW w:w="640" w:type="dxa"/>
            <w:vAlign w:val="bottom"/>
          </w:tcPr>
          <w:p>
            <w:pPr>
              <w:ind w:left="140"/>
              <w:spacing w:after="0"/>
              <w:rPr>
                <w:sz w:val="20"/>
                <w:szCs w:val="20"/>
                <w:color w:val="auto"/>
              </w:rPr>
            </w:pPr>
            <w:r>
              <w:rPr>
                <w:rFonts w:ascii="Arial" w:cs="Arial" w:eastAsia="Arial" w:hAnsi="Arial"/>
                <w:sz w:val="9"/>
                <w:szCs w:val="9"/>
                <w:color w:val="0000FF"/>
              </w:rPr>
              <w:t>V</w:t>
            </w:r>
          </w:p>
        </w:tc>
        <w:tc>
          <w:tcPr>
            <w:tcW w:w="820" w:type="dxa"/>
            <w:vAlign w:val="bottom"/>
          </w:tcPr>
          <w:p>
            <w:pPr>
              <w:jc w:val="center"/>
              <w:ind w:right="483"/>
              <w:spacing w:after="0"/>
              <w:rPr>
                <w:sz w:val="20"/>
                <w:szCs w:val="20"/>
                <w:color w:val="auto"/>
              </w:rPr>
            </w:pPr>
            <w:r>
              <w:rPr>
                <w:rFonts w:ascii="Arial" w:cs="Arial" w:eastAsia="Arial" w:hAnsi="Arial"/>
                <w:sz w:val="12"/>
                <w:szCs w:val="12"/>
                <w:color w:val="0000FF"/>
                <w:w w:val="93"/>
              </w:rPr>
              <w:t>1,035</w:t>
            </w:r>
          </w:p>
        </w:tc>
        <w:tc>
          <w:tcPr>
            <w:tcW w:w="260" w:type="dxa"/>
            <w:vAlign w:val="bottom"/>
          </w:tcPr>
          <w:p>
            <w:pPr>
              <w:spacing w:after="0"/>
              <w:rPr>
                <w:sz w:val="20"/>
                <w:szCs w:val="20"/>
                <w:color w:val="auto"/>
              </w:rPr>
            </w:pPr>
            <w:r>
              <w:rPr>
                <w:rFonts w:ascii="Arial" w:cs="Arial" w:eastAsia="Arial" w:hAnsi="Arial"/>
                <w:sz w:val="12"/>
                <w:szCs w:val="12"/>
                <w:color w:val="0000FF"/>
              </w:rPr>
              <w:t>D</w:t>
            </w:r>
          </w:p>
        </w:tc>
        <w:tc>
          <w:tcPr>
            <w:tcW w:w="940" w:type="dxa"/>
            <w:vAlign w:val="bottom"/>
          </w:tcPr>
          <w:p>
            <w:pPr>
              <w:jc w:val="center"/>
              <w:ind w:right="8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80" w:type="dxa"/>
            <w:vAlign w:val="bottom"/>
          </w:tcPr>
          <w:p>
            <w:pPr>
              <w:jc w:val="center"/>
              <w:ind w:left="104"/>
              <w:spacing w:after="0"/>
              <w:rPr>
                <w:sz w:val="20"/>
                <w:szCs w:val="20"/>
                <w:color w:val="auto"/>
              </w:rPr>
            </w:pPr>
            <w:r>
              <w:rPr>
                <w:rFonts w:ascii="Arial" w:cs="Arial" w:eastAsia="Arial" w:hAnsi="Arial"/>
                <w:sz w:val="12"/>
                <w:szCs w:val="12"/>
                <w:color w:val="0000FF"/>
                <w:w w:val="87"/>
              </w:rPr>
              <w:t>48,920</w:t>
            </w:r>
          </w:p>
        </w:tc>
        <w:tc>
          <w:tcPr>
            <w:tcW w:w="680" w:type="dxa"/>
            <w:vAlign w:val="bottom"/>
          </w:tcPr>
          <w:p>
            <w:pPr>
              <w:spacing w:after="0"/>
              <w:rPr>
                <w:sz w:val="15"/>
                <w:szCs w:val="15"/>
                <w:color w:val="auto"/>
              </w:rPr>
            </w:pPr>
          </w:p>
        </w:tc>
        <w:tc>
          <w:tcPr>
            <w:tcW w:w="680" w:type="dxa"/>
            <w:vAlign w:val="bottom"/>
          </w:tcPr>
          <w:p>
            <w:pPr>
              <w:jc w:val="center"/>
              <w:ind w:right="264"/>
              <w:spacing w:after="0"/>
              <w:rPr>
                <w:sz w:val="20"/>
                <w:szCs w:val="20"/>
                <w:color w:val="auto"/>
              </w:rPr>
            </w:pPr>
            <w:r>
              <w:rPr>
                <w:rFonts w:ascii="Arial" w:cs="Arial" w:eastAsia="Arial" w:hAnsi="Arial"/>
                <w:sz w:val="12"/>
                <w:szCs w:val="12"/>
                <w:color w:val="0000FF"/>
                <w:w w:val="91"/>
              </w:rPr>
              <w:t>D</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340" w:type="dxa"/>
            <w:vAlign w:val="bottom"/>
          </w:tcPr>
          <w:p>
            <w:pPr>
              <w:ind w:left="60"/>
              <w:spacing w:after="0"/>
              <w:rPr>
                <w:sz w:val="20"/>
                <w:szCs w:val="20"/>
                <w:color w:val="auto"/>
              </w:rPr>
            </w:pPr>
            <w:r>
              <w:rPr>
                <w:rFonts w:ascii="Arial" w:cs="Arial" w:eastAsia="Arial" w:hAnsi="Arial"/>
                <w:sz w:val="12"/>
                <w:szCs w:val="12"/>
                <w:color w:val="0000FF"/>
              </w:rPr>
              <w:t>Common Stock</w:t>
            </w: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tcPr>
          <w:p>
            <w:pPr>
              <w:jc w:val="right"/>
              <w:ind w:right="298"/>
              <w:spacing w:after="0"/>
              <w:rPr>
                <w:sz w:val="20"/>
                <w:szCs w:val="20"/>
                <w:color w:val="auto"/>
              </w:rPr>
            </w:pPr>
            <w:r>
              <w:rPr>
                <w:rFonts w:ascii="Arial" w:cs="Arial" w:eastAsia="Arial" w:hAnsi="Arial"/>
                <w:sz w:val="12"/>
                <w:szCs w:val="12"/>
                <w:color w:val="0000FF"/>
                <w:w w:val="96"/>
              </w:rPr>
              <w:t>11/06/2003</w:t>
            </w:r>
          </w:p>
        </w:tc>
        <w:tc>
          <w:tcPr>
            <w:tcW w:w="680" w:type="dxa"/>
            <w:vAlign w:val="bottom"/>
          </w:tcPr>
          <w:p>
            <w:pPr>
              <w:spacing w:after="0"/>
              <w:rPr>
                <w:sz w:val="15"/>
                <w:szCs w:val="15"/>
                <w:color w:val="auto"/>
              </w:rPr>
            </w:pPr>
          </w:p>
        </w:tc>
        <w:tc>
          <w:tcPr>
            <w:tcW w:w="340" w:type="dxa"/>
            <w:vAlign w:val="bottom"/>
          </w:tcPr>
          <w:p>
            <w:pPr>
              <w:jc w:val="center"/>
              <w:ind w:right="75"/>
              <w:spacing w:after="0"/>
              <w:rPr>
                <w:sz w:val="20"/>
                <w:szCs w:val="20"/>
                <w:color w:val="auto"/>
              </w:rPr>
            </w:pPr>
            <w:r>
              <w:rPr>
                <w:rFonts w:ascii="Arial" w:cs="Arial" w:eastAsia="Arial" w:hAnsi="Arial"/>
                <w:sz w:val="9"/>
                <w:szCs w:val="9"/>
                <w:color w:val="0000FF"/>
                <w:w w:val="99"/>
              </w:rPr>
              <w:t>S</w:t>
            </w:r>
          </w:p>
        </w:tc>
        <w:tc>
          <w:tcPr>
            <w:tcW w:w="640" w:type="dxa"/>
            <w:vAlign w:val="bottom"/>
          </w:tcPr>
          <w:p>
            <w:pPr>
              <w:spacing w:after="0"/>
              <w:rPr>
                <w:sz w:val="15"/>
                <w:szCs w:val="15"/>
                <w:color w:val="auto"/>
              </w:rPr>
            </w:pPr>
          </w:p>
        </w:tc>
        <w:tc>
          <w:tcPr>
            <w:tcW w:w="820" w:type="dxa"/>
            <w:vAlign w:val="bottom"/>
          </w:tcPr>
          <w:p>
            <w:pPr>
              <w:jc w:val="center"/>
              <w:ind w:right="483"/>
              <w:spacing w:after="0"/>
              <w:rPr>
                <w:sz w:val="20"/>
                <w:szCs w:val="20"/>
                <w:color w:val="auto"/>
              </w:rPr>
            </w:pPr>
            <w:r>
              <w:rPr>
                <w:rFonts w:ascii="Arial" w:cs="Arial" w:eastAsia="Arial" w:hAnsi="Arial"/>
                <w:sz w:val="12"/>
                <w:szCs w:val="12"/>
                <w:color w:val="0000FF"/>
                <w:w w:val="93"/>
              </w:rPr>
              <w:t>1,500</w:t>
            </w:r>
          </w:p>
        </w:tc>
        <w:tc>
          <w:tcPr>
            <w:tcW w:w="260" w:type="dxa"/>
            <w:vAlign w:val="bottom"/>
          </w:tcPr>
          <w:p>
            <w:pPr>
              <w:spacing w:after="0"/>
              <w:rPr>
                <w:sz w:val="20"/>
                <w:szCs w:val="20"/>
                <w:color w:val="auto"/>
              </w:rPr>
            </w:pPr>
            <w:r>
              <w:rPr>
                <w:rFonts w:ascii="Arial" w:cs="Arial" w:eastAsia="Arial" w:hAnsi="Arial"/>
                <w:sz w:val="12"/>
                <w:szCs w:val="12"/>
                <w:color w:val="0000FF"/>
              </w:rPr>
              <w:t>D</w:t>
            </w:r>
          </w:p>
        </w:tc>
        <w:tc>
          <w:tcPr>
            <w:tcW w:w="940" w:type="dxa"/>
            <w:vAlign w:val="bottom"/>
          </w:tcPr>
          <w:p>
            <w:pPr>
              <w:jc w:val="center"/>
              <w:ind w:right="63"/>
              <w:spacing w:after="0"/>
              <w:rPr>
                <w:sz w:val="20"/>
                <w:szCs w:val="20"/>
                <w:color w:val="auto"/>
              </w:rPr>
            </w:pPr>
            <w:r>
              <w:rPr>
                <w:rFonts w:ascii="Arial" w:cs="Arial" w:eastAsia="Arial" w:hAnsi="Arial"/>
                <w:sz w:val="12"/>
                <w:szCs w:val="12"/>
                <w:color w:val="auto"/>
                <w:w w:val="92"/>
              </w:rPr>
              <w:t>$</w:t>
            </w:r>
            <w:r>
              <w:rPr>
                <w:rFonts w:ascii="Arial" w:cs="Arial" w:eastAsia="Arial" w:hAnsi="Arial"/>
                <w:sz w:val="12"/>
                <w:szCs w:val="12"/>
                <w:color w:val="0000FF"/>
                <w:w w:val="92"/>
              </w:rPr>
              <w:t>25.38</w:t>
            </w:r>
          </w:p>
        </w:tc>
        <w:tc>
          <w:tcPr>
            <w:tcW w:w="680" w:type="dxa"/>
            <w:vAlign w:val="bottom"/>
          </w:tcPr>
          <w:p>
            <w:pPr>
              <w:jc w:val="center"/>
              <w:ind w:left="104"/>
              <w:spacing w:after="0"/>
              <w:rPr>
                <w:sz w:val="20"/>
                <w:szCs w:val="20"/>
                <w:color w:val="auto"/>
              </w:rPr>
            </w:pPr>
            <w:r>
              <w:rPr>
                <w:rFonts w:ascii="Arial" w:cs="Arial" w:eastAsia="Arial" w:hAnsi="Arial"/>
                <w:sz w:val="12"/>
                <w:szCs w:val="12"/>
                <w:color w:val="0000FF"/>
                <w:w w:val="87"/>
              </w:rPr>
              <w:t>47,420</w:t>
            </w:r>
          </w:p>
        </w:tc>
        <w:tc>
          <w:tcPr>
            <w:tcW w:w="680" w:type="dxa"/>
            <w:vAlign w:val="bottom"/>
          </w:tcPr>
          <w:p>
            <w:pPr>
              <w:spacing w:after="0"/>
              <w:rPr>
                <w:sz w:val="15"/>
                <w:szCs w:val="15"/>
                <w:color w:val="auto"/>
              </w:rPr>
            </w:pPr>
          </w:p>
        </w:tc>
        <w:tc>
          <w:tcPr>
            <w:tcW w:w="680" w:type="dxa"/>
            <w:vAlign w:val="bottom"/>
          </w:tcPr>
          <w:p>
            <w:pPr>
              <w:jc w:val="center"/>
              <w:ind w:right="264"/>
              <w:spacing w:after="0"/>
              <w:rPr>
                <w:sz w:val="20"/>
                <w:szCs w:val="20"/>
                <w:color w:val="auto"/>
              </w:rPr>
            </w:pPr>
            <w:r>
              <w:rPr>
                <w:rFonts w:ascii="Arial" w:cs="Arial" w:eastAsia="Arial" w:hAnsi="Arial"/>
                <w:sz w:val="12"/>
                <w:szCs w:val="12"/>
                <w:color w:val="0000FF"/>
                <w:w w:val="91"/>
              </w:rPr>
              <w:t>D</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340" w:type="dxa"/>
            <w:vAlign w:val="bottom"/>
          </w:tcPr>
          <w:p>
            <w:pPr>
              <w:ind w:left="60"/>
              <w:spacing w:after="0"/>
              <w:rPr>
                <w:sz w:val="20"/>
                <w:szCs w:val="20"/>
                <w:color w:val="auto"/>
              </w:rPr>
            </w:pPr>
            <w:r>
              <w:rPr>
                <w:rFonts w:ascii="Arial" w:cs="Arial" w:eastAsia="Arial" w:hAnsi="Arial"/>
                <w:sz w:val="12"/>
                <w:szCs w:val="12"/>
                <w:color w:val="0000FF"/>
              </w:rPr>
              <w:t>Common Stock</w:t>
            </w: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tcPr>
          <w:p>
            <w:pPr>
              <w:jc w:val="right"/>
              <w:ind w:right="298"/>
              <w:spacing w:after="0"/>
              <w:rPr>
                <w:sz w:val="20"/>
                <w:szCs w:val="20"/>
                <w:color w:val="auto"/>
              </w:rPr>
            </w:pPr>
            <w:r>
              <w:rPr>
                <w:rFonts w:ascii="Arial" w:cs="Arial" w:eastAsia="Arial" w:hAnsi="Arial"/>
                <w:sz w:val="12"/>
                <w:szCs w:val="12"/>
                <w:color w:val="0000FF"/>
                <w:w w:val="96"/>
              </w:rPr>
              <w:t>11/06/2003</w:t>
            </w:r>
          </w:p>
        </w:tc>
        <w:tc>
          <w:tcPr>
            <w:tcW w:w="680" w:type="dxa"/>
            <w:vAlign w:val="bottom"/>
          </w:tcPr>
          <w:p>
            <w:pPr>
              <w:spacing w:after="0"/>
              <w:rPr>
                <w:sz w:val="15"/>
                <w:szCs w:val="15"/>
                <w:color w:val="auto"/>
              </w:rPr>
            </w:pPr>
          </w:p>
        </w:tc>
        <w:tc>
          <w:tcPr>
            <w:tcW w:w="340" w:type="dxa"/>
            <w:vAlign w:val="bottom"/>
          </w:tcPr>
          <w:p>
            <w:pPr>
              <w:jc w:val="center"/>
              <w:ind w:right="75"/>
              <w:spacing w:after="0"/>
              <w:rPr>
                <w:sz w:val="20"/>
                <w:szCs w:val="20"/>
                <w:color w:val="auto"/>
              </w:rPr>
            </w:pPr>
            <w:r>
              <w:rPr>
                <w:rFonts w:ascii="Arial" w:cs="Arial" w:eastAsia="Arial" w:hAnsi="Arial"/>
                <w:sz w:val="9"/>
                <w:szCs w:val="9"/>
                <w:color w:val="0000FF"/>
                <w:w w:val="99"/>
              </w:rPr>
              <w:t>S</w:t>
            </w:r>
          </w:p>
        </w:tc>
        <w:tc>
          <w:tcPr>
            <w:tcW w:w="640" w:type="dxa"/>
            <w:vAlign w:val="bottom"/>
          </w:tcPr>
          <w:p>
            <w:pPr>
              <w:spacing w:after="0"/>
              <w:rPr>
                <w:sz w:val="15"/>
                <w:szCs w:val="15"/>
                <w:color w:val="auto"/>
              </w:rPr>
            </w:pPr>
          </w:p>
        </w:tc>
        <w:tc>
          <w:tcPr>
            <w:tcW w:w="820" w:type="dxa"/>
            <w:vAlign w:val="bottom"/>
          </w:tcPr>
          <w:p>
            <w:pPr>
              <w:jc w:val="center"/>
              <w:ind w:right="483"/>
              <w:spacing w:after="0"/>
              <w:rPr>
                <w:sz w:val="20"/>
                <w:szCs w:val="20"/>
                <w:color w:val="auto"/>
              </w:rPr>
            </w:pPr>
            <w:r>
              <w:rPr>
                <w:rFonts w:ascii="Arial" w:cs="Arial" w:eastAsia="Arial" w:hAnsi="Arial"/>
                <w:sz w:val="12"/>
                <w:szCs w:val="12"/>
                <w:color w:val="0000FF"/>
                <w:w w:val="99"/>
              </w:rPr>
              <w:t>400</w:t>
            </w:r>
          </w:p>
        </w:tc>
        <w:tc>
          <w:tcPr>
            <w:tcW w:w="260" w:type="dxa"/>
            <w:vAlign w:val="bottom"/>
          </w:tcPr>
          <w:p>
            <w:pPr>
              <w:spacing w:after="0"/>
              <w:rPr>
                <w:sz w:val="20"/>
                <w:szCs w:val="20"/>
                <w:color w:val="auto"/>
              </w:rPr>
            </w:pPr>
            <w:r>
              <w:rPr>
                <w:rFonts w:ascii="Arial" w:cs="Arial" w:eastAsia="Arial" w:hAnsi="Arial"/>
                <w:sz w:val="12"/>
                <w:szCs w:val="12"/>
                <w:color w:val="0000FF"/>
              </w:rPr>
              <w:t>D</w:t>
            </w:r>
          </w:p>
        </w:tc>
        <w:tc>
          <w:tcPr>
            <w:tcW w:w="940" w:type="dxa"/>
            <w:vAlign w:val="bottom"/>
          </w:tcPr>
          <w:p>
            <w:pPr>
              <w:jc w:val="center"/>
              <w:ind w:right="63"/>
              <w:spacing w:after="0"/>
              <w:rPr>
                <w:sz w:val="20"/>
                <w:szCs w:val="20"/>
                <w:color w:val="auto"/>
              </w:rPr>
            </w:pPr>
            <w:r>
              <w:rPr>
                <w:rFonts w:ascii="Arial" w:cs="Arial" w:eastAsia="Arial" w:hAnsi="Arial"/>
                <w:sz w:val="12"/>
                <w:szCs w:val="12"/>
                <w:color w:val="auto"/>
                <w:w w:val="92"/>
              </w:rPr>
              <w:t>$</w:t>
            </w:r>
            <w:r>
              <w:rPr>
                <w:rFonts w:ascii="Arial" w:cs="Arial" w:eastAsia="Arial" w:hAnsi="Arial"/>
                <w:sz w:val="12"/>
                <w:szCs w:val="12"/>
                <w:color w:val="0000FF"/>
                <w:w w:val="92"/>
              </w:rPr>
              <w:t>25.31</w:t>
            </w:r>
          </w:p>
        </w:tc>
        <w:tc>
          <w:tcPr>
            <w:tcW w:w="680" w:type="dxa"/>
            <w:vAlign w:val="bottom"/>
          </w:tcPr>
          <w:p>
            <w:pPr>
              <w:jc w:val="center"/>
              <w:ind w:left="104"/>
              <w:spacing w:after="0"/>
              <w:rPr>
                <w:sz w:val="20"/>
                <w:szCs w:val="20"/>
                <w:color w:val="auto"/>
              </w:rPr>
            </w:pPr>
            <w:r>
              <w:rPr>
                <w:rFonts w:ascii="Arial" w:cs="Arial" w:eastAsia="Arial" w:hAnsi="Arial"/>
                <w:sz w:val="12"/>
                <w:szCs w:val="12"/>
                <w:color w:val="0000FF"/>
                <w:w w:val="87"/>
              </w:rPr>
              <w:t>47,020</w:t>
            </w:r>
          </w:p>
        </w:tc>
        <w:tc>
          <w:tcPr>
            <w:tcW w:w="680" w:type="dxa"/>
            <w:vAlign w:val="bottom"/>
          </w:tcPr>
          <w:p>
            <w:pPr>
              <w:spacing w:after="0"/>
              <w:rPr>
                <w:sz w:val="15"/>
                <w:szCs w:val="15"/>
                <w:color w:val="auto"/>
              </w:rPr>
            </w:pPr>
          </w:p>
        </w:tc>
        <w:tc>
          <w:tcPr>
            <w:tcW w:w="680" w:type="dxa"/>
            <w:vAlign w:val="bottom"/>
          </w:tcPr>
          <w:p>
            <w:pPr>
              <w:jc w:val="center"/>
              <w:ind w:right="264"/>
              <w:spacing w:after="0"/>
              <w:rPr>
                <w:sz w:val="20"/>
                <w:szCs w:val="20"/>
                <w:color w:val="auto"/>
              </w:rPr>
            </w:pPr>
            <w:r>
              <w:rPr>
                <w:rFonts w:ascii="Arial" w:cs="Arial" w:eastAsia="Arial" w:hAnsi="Arial"/>
                <w:sz w:val="12"/>
                <w:szCs w:val="12"/>
                <w:color w:val="0000FF"/>
                <w:w w:val="91"/>
              </w:rPr>
              <w:t>D</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340" w:type="dxa"/>
            <w:vAlign w:val="bottom"/>
          </w:tcPr>
          <w:p>
            <w:pPr>
              <w:ind w:left="60"/>
              <w:spacing w:after="0"/>
              <w:rPr>
                <w:sz w:val="20"/>
                <w:szCs w:val="20"/>
                <w:color w:val="auto"/>
              </w:rPr>
            </w:pPr>
            <w:r>
              <w:rPr>
                <w:rFonts w:ascii="Arial" w:cs="Arial" w:eastAsia="Arial" w:hAnsi="Arial"/>
                <w:sz w:val="12"/>
                <w:szCs w:val="12"/>
                <w:color w:val="0000FF"/>
              </w:rPr>
              <w:t>Common Stock</w:t>
            </w: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tcPr>
          <w:p>
            <w:pPr>
              <w:jc w:val="right"/>
              <w:ind w:right="298"/>
              <w:spacing w:after="0"/>
              <w:rPr>
                <w:sz w:val="20"/>
                <w:szCs w:val="20"/>
                <w:color w:val="auto"/>
              </w:rPr>
            </w:pPr>
            <w:r>
              <w:rPr>
                <w:rFonts w:ascii="Arial" w:cs="Arial" w:eastAsia="Arial" w:hAnsi="Arial"/>
                <w:sz w:val="12"/>
                <w:szCs w:val="12"/>
                <w:color w:val="0000FF"/>
                <w:w w:val="96"/>
              </w:rPr>
              <w:t>11/06/2003</w:t>
            </w:r>
          </w:p>
        </w:tc>
        <w:tc>
          <w:tcPr>
            <w:tcW w:w="680" w:type="dxa"/>
            <w:vAlign w:val="bottom"/>
          </w:tcPr>
          <w:p>
            <w:pPr>
              <w:spacing w:after="0"/>
              <w:rPr>
                <w:sz w:val="15"/>
                <w:szCs w:val="15"/>
                <w:color w:val="auto"/>
              </w:rPr>
            </w:pPr>
          </w:p>
        </w:tc>
        <w:tc>
          <w:tcPr>
            <w:tcW w:w="340" w:type="dxa"/>
            <w:vAlign w:val="bottom"/>
          </w:tcPr>
          <w:p>
            <w:pPr>
              <w:jc w:val="center"/>
              <w:ind w:right="75"/>
              <w:spacing w:after="0"/>
              <w:rPr>
                <w:sz w:val="20"/>
                <w:szCs w:val="20"/>
                <w:color w:val="auto"/>
              </w:rPr>
            </w:pPr>
            <w:r>
              <w:rPr>
                <w:rFonts w:ascii="Arial" w:cs="Arial" w:eastAsia="Arial" w:hAnsi="Arial"/>
                <w:sz w:val="9"/>
                <w:szCs w:val="9"/>
                <w:color w:val="0000FF"/>
                <w:w w:val="99"/>
              </w:rPr>
              <w:t>S</w:t>
            </w:r>
          </w:p>
        </w:tc>
        <w:tc>
          <w:tcPr>
            <w:tcW w:w="640" w:type="dxa"/>
            <w:vAlign w:val="bottom"/>
          </w:tcPr>
          <w:p>
            <w:pPr>
              <w:spacing w:after="0"/>
              <w:rPr>
                <w:sz w:val="15"/>
                <w:szCs w:val="15"/>
                <w:color w:val="auto"/>
              </w:rPr>
            </w:pPr>
          </w:p>
        </w:tc>
        <w:tc>
          <w:tcPr>
            <w:tcW w:w="820" w:type="dxa"/>
            <w:vAlign w:val="bottom"/>
          </w:tcPr>
          <w:p>
            <w:pPr>
              <w:jc w:val="center"/>
              <w:ind w:right="483"/>
              <w:spacing w:after="0"/>
              <w:rPr>
                <w:sz w:val="20"/>
                <w:szCs w:val="20"/>
                <w:color w:val="auto"/>
              </w:rPr>
            </w:pPr>
            <w:r>
              <w:rPr>
                <w:rFonts w:ascii="Arial" w:cs="Arial" w:eastAsia="Arial" w:hAnsi="Arial"/>
                <w:sz w:val="12"/>
                <w:szCs w:val="12"/>
                <w:color w:val="0000FF"/>
                <w:w w:val="99"/>
              </w:rPr>
              <w:t>100</w:t>
            </w:r>
          </w:p>
        </w:tc>
        <w:tc>
          <w:tcPr>
            <w:tcW w:w="260" w:type="dxa"/>
            <w:vAlign w:val="bottom"/>
          </w:tcPr>
          <w:p>
            <w:pPr>
              <w:spacing w:after="0"/>
              <w:rPr>
                <w:sz w:val="20"/>
                <w:szCs w:val="20"/>
                <w:color w:val="auto"/>
              </w:rPr>
            </w:pPr>
            <w:r>
              <w:rPr>
                <w:rFonts w:ascii="Arial" w:cs="Arial" w:eastAsia="Arial" w:hAnsi="Arial"/>
                <w:sz w:val="12"/>
                <w:szCs w:val="12"/>
                <w:color w:val="0000FF"/>
              </w:rPr>
              <w:t>D</w:t>
            </w:r>
          </w:p>
        </w:tc>
        <w:tc>
          <w:tcPr>
            <w:tcW w:w="940" w:type="dxa"/>
            <w:vAlign w:val="bottom"/>
          </w:tcPr>
          <w:p>
            <w:pPr>
              <w:jc w:val="center"/>
              <w:ind w:right="63"/>
              <w:spacing w:after="0"/>
              <w:rPr>
                <w:sz w:val="20"/>
                <w:szCs w:val="20"/>
                <w:color w:val="auto"/>
              </w:rPr>
            </w:pPr>
            <w:r>
              <w:rPr>
                <w:rFonts w:ascii="Arial" w:cs="Arial" w:eastAsia="Arial" w:hAnsi="Arial"/>
                <w:sz w:val="12"/>
                <w:szCs w:val="12"/>
                <w:color w:val="auto"/>
                <w:w w:val="92"/>
              </w:rPr>
              <w:t>$</w:t>
            </w:r>
            <w:r>
              <w:rPr>
                <w:rFonts w:ascii="Arial" w:cs="Arial" w:eastAsia="Arial" w:hAnsi="Arial"/>
                <w:sz w:val="12"/>
                <w:szCs w:val="12"/>
                <w:color w:val="0000FF"/>
                <w:w w:val="92"/>
              </w:rPr>
              <w:t>25.39</w:t>
            </w:r>
          </w:p>
        </w:tc>
        <w:tc>
          <w:tcPr>
            <w:tcW w:w="680" w:type="dxa"/>
            <w:vAlign w:val="bottom"/>
          </w:tcPr>
          <w:p>
            <w:pPr>
              <w:jc w:val="center"/>
              <w:ind w:left="104"/>
              <w:spacing w:after="0"/>
              <w:rPr>
                <w:sz w:val="20"/>
                <w:szCs w:val="20"/>
                <w:color w:val="auto"/>
              </w:rPr>
            </w:pPr>
            <w:r>
              <w:rPr>
                <w:rFonts w:ascii="Arial" w:cs="Arial" w:eastAsia="Arial" w:hAnsi="Arial"/>
                <w:sz w:val="12"/>
                <w:szCs w:val="12"/>
                <w:color w:val="0000FF"/>
                <w:w w:val="87"/>
              </w:rPr>
              <w:t>46,920</w:t>
            </w:r>
          </w:p>
        </w:tc>
        <w:tc>
          <w:tcPr>
            <w:tcW w:w="680" w:type="dxa"/>
            <w:vAlign w:val="bottom"/>
          </w:tcPr>
          <w:p>
            <w:pPr>
              <w:spacing w:after="0"/>
              <w:rPr>
                <w:sz w:val="15"/>
                <w:szCs w:val="15"/>
                <w:color w:val="auto"/>
              </w:rPr>
            </w:pPr>
          </w:p>
        </w:tc>
        <w:tc>
          <w:tcPr>
            <w:tcW w:w="680" w:type="dxa"/>
            <w:vAlign w:val="bottom"/>
          </w:tcPr>
          <w:p>
            <w:pPr>
              <w:jc w:val="center"/>
              <w:ind w:right="264"/>
              <w:spacing w:after="0"/>
              <w:rPr>
                <w:sz w:val="20"/>
                <w:szCs w:val="20"/>
                <w:color w:val="auto"/>
              </w:rPr>
            </w:pPr>
            <w:r>
              <w:rPr>
                <w:rFonts w:ascii="Arial" w:cs="Arial" w:eastAsia="Arial" w:hAnsi="Arial"/>
                <w:sz w:val="12"/>
                <w:szCs w:val="12"/>
                <w:color w:val="0000FF"/>
                <w:w w:val="91"/>
              </w:rPr>
              <w:t>D</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340" w:type="dxa"/>
            <w:vAlign w:val="bottom"/>
          </w:tcPr>
          <w:p>
            <w:pPr>
              <w:ind w:left="60"/>
              <w:spacing w:after="0"/>
              <w:rPr>
                <w:sz w:val="20"/>
                <w:szCs w:val="20"/>
                <w:color w:val="auto"/>
              </w:rPr>
            </w:pPr>
            <w:r>
              <w:rPr>
                <w:rFonts w:ascii="Arial" w:cs="Arial" w:eastAsia="Arial" w:hAnsi="Arial"/>
                <w:sz w:val="12"/>
                <w:szCs w:val="12"/>
                <w:color w:val="0000FF"/>
              </w:rPr>
              <w:t>Common Stock</w:t>
            </w: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tcPr>
          <w:p>
            <w:pPr>
              <w:jc w:val="right"/>
              <w:ind w:right="298"/>
              <w:spacing w:after="0"/>
              <w:rPr>
                <w:sz w:val="20"/>
                <w:szCs w:val="20"/>
                <w:color w:val="auto"/>
              </w:rPr>
            </w:pPr>
            <w:r>
              <w:rPr>
                <w:rFonts w:ascii="Arial" w:cs="Arial" w:eastAsia="Arial" w:hAnsi="Arial"/>
                <w:sz w:val="12"/>
                <w:szCs w:val="12"/>
                <w:color w:val="0000FF"/>
                <w:w w:val="96"/>
              </w:rPr>
              <w:t>11/06/2003</w:t>
            </w:r>
          </w:p>
        </w:tc>
        <w:tc>
          <w:tcPr>
            <w:tcW w:w="680" w:type="dxa"/>
            <w:vAlign w:val="bottom"/>
          </w:tcPr>
          <w:p>
            <w:pPr>
              <w:spacing w:after="0"/>
              <w:rPr>
                <w:sz w:val="15"/>
                <w:szCs w:val="15"/>
                <w:color w:val="auto"/>
              </w:rPr>
            </w:pPr>
          </w:p>
        </w:tc>
        <w:tc>
          <w:tcPr>
            <w:tcW w:w="340" w:type="dxa"/>
            <w:vAlign w:val="bottom"/>
          </w:tcPr>
          <w:p>
            <w:pPr>
              <w:jc w:val="center"/>
              <w:ind w:right="75"/>
              <w:spacing w:after="0"/>
              <w:rPr>
                <w:sz w:val="20"/>
                <w:szCs w:val="20"/>
                <w:color w:val="auto"/>
              </w:rPr>
            </w:pPr>
            <w:r>
              <w:rPr>
                <w:rFonts w:ascii="Arial" w:cs="Arial" w:eastAsia="Arial" w:hAnsi="Arial"/>
                <w:sz w:val="9"/>
                <w:szCs w:val="9"/>
                <w:color w:val="0000FF"/>
                <w:w w:val="99"/>
              </w:rPr>
              <w:t>S</w:t>
            </w:r>
          </w:p>
        </w:tc>
        <w:tc>
          <w:tcPr>
            <w:tcW w:w="640" w:type="dxa"/>
            <w:vAlign w:val="bottom"/>
          </w:tcPr>
          <w:p>
            <w:pPr>
              <w:spacing w:after="0"/>
              <w:rPr>
                <w:sz w:val="15"/>
                <w:szCs w:val="15"/>
                <w:color w:val="auto"/>
              </w:rPr>
            </w:pPr>
          </w:p>
        </w:tc>
        <w:tc>
          <w:tcPr>
            <w:tcW w:w="820" w:type="dxa"/>
            <w:vAlign w:val="bottom"/>
          </w:tcPr>
          <w:p>
            <w:pPr>
              <w:jc w:val="center"/>
              <w:ind w:right="483"/>
              <w:spacing w:after="0"/>
              <w:rPr>
                <w:sz w:val="20"/>
                <w:szCs w:val="20"/>
                <w:color w:val="auto"/>
              </w:rPr>
            </w:pPr>
            <w:r>
              <w:rPr>
                <w:rFonts w:ascii="Arial" w:cs="Arial" w:eastAsia="Arial" w:hAnsi="Arial"/>
                <w:sz w:val="12"/>
                <w:szCs w:val="12"/>
                <w:color w:val="0000FF"/>
                <w:w w:val="99"/>
              </w:rPr>
              <w:t>100</w:t>
            </w:r>
          </w:p>
        </w:tc>
        <w:tc>
          <w:tcPr>
            <w:tcW w:w="260" w:type="dxa"/>
            <w:vAlign w:val="bottom"/>
          </w:tcPr>
          <w:p>
            <w:pPr>
              <w:spacing w:after="0"/>
              <w:rPr>
                <w:sz w:val="20"/>
                <w:szCs w:val="20"/>
                <w:color w:val="auto"/>
              </w:rPr>
            </w:pPr>
            <w:r>
              <w:rPr>
                <w:rFonts w:ascii="Arial" w:cs="Arial" w:eastAsia="Arial" w:hAnsi="Arial"/>
                <w:sz w:val="12"/>
                <w:szCs w:val="12"/>
                <w:color w:val="0000FF"/>
              </w:rPr>
              <w:t>D</w:t>
            </w:r>
          </w:p>
        </w:tc>
        <w:tc>
          <w:tcPr>
            <w:tcW w:w="940" w:type="dxa"/>
            <w:vAlign w:val="bottom"/>
          </w:tcPr>
          <w:p>
            <w:pPr>
              <w:jc w:val="center"/>
              <w:ind w:right="63"/>
              <w:spacing w:after="0"/>
              <w:rPr>
                <w:sz w:val="20"/>
                <w:szCs w:val="20"/>
                <w:color w:val="auto"/>
              </w:rPr>
            </w:pPr>
            <w:r>
              <w:rPr>
                <w:rFonts w:ascii="Arial" w:cs="Arial" w:eastAsia="Arial" w:hAnsi="Arial"/>
                <w:sz w:val="12"/>
                <w:szCs w:val="12"/>
                <w:color w:val="auto"/>
                <w:w w:val="92"/>
              </w:rPr>
              <w:t>$</w:t>
            </w:r>
            <w:r>
              <w:rPr>
                <w:rFonts w:ascii="Arial" w:cs="Arial" w:eastAsia="Arial" w:hAnsi="Arial"/>
                <w:sz w:val="12"/>
                <w:szCs w:val="12"/>
                <w:color w:val="0000FF"/>
                <w:w w:val="92"/>
              </w:rPr>
              <w:t>25.32</w:t>
            </w:r>
          </w:p>
        </w:tc>
        <w:tc>
          <w:tcPr>
            <w:tcW w:w="680" w:type="dxa"/>
            <w:vAlign w:val="bottom"/>
          </w:tcPr>
          <w:p>
            <w:pPr>
              <w:jc w:val="center"/>
              <w:ind w:left="104"/>
              <w:spacing w:after="0"/>
              <w:rPr>
                <w:sz w:val="20"/>
                <w:szCs w:val="20"/>
                <w:color w:val="auto"/>
              </w:rPr>
            </w:pPr>
            <w:r>
              <w:rPr>
                <w:rFonts w:ascii="Arial" w:cs="Arial" w:eastAsia="Arial" w:hAnsi="Arial"/>
                <w:sz w:val="12"/>
                <w:szCs w:val="12"/>
                <w:color w:val="0000FF"/>
                <w:w w:val="87"/>
              </w:rPr>
              <w:t>46,820</w:t>
            </w:r>
          </w:p>
        </w:tc>
        <w:tc>
          <w:tcPr>
            <w:tcW w:w="680" w:type="dxa"/>
            <w:vAlign w:val="bottom"/>
          </w:tcPr>
          <w:p>
            <w:pPr>
              <w:spacing w:after="0"/>
              <w:rPr>
                <w:sz w:val="15"/>
                <w:szCs w:val="15"/>
                <w:color w:val="auto"/>
              </w:rPr>
            </w:pPr>
          </w:p>
        </w:tc>
        <w:tc>
          <w:tcPr>
            <w:tcW w:w="680" w:type="dxa"/>
            <w:vAlign w:val="bottom"/>
          </w:tcPr>
          <w:p>
            <w:pPr>
              <w:jc w:val="center"/>
              <w:ind w:right="264"/>
              <w:spacing w:after="0"/>
              <w:rPr>
                <w:sz w:val="20"/>
                <w:szCs w:val="20"/>
                <w:color w:val="auto"/>
              </w:rPr>
            </w:pPr>
            <w:r>
              <w:rPr>
                <w:rFonts w:ascii="Arial" w:cs="Arial" w:eastAsia="Arial" w:hAnsi="Arial"/>
                <w:sz w:val="12"/>
                <w:szCs w:val="12"/>
                <w:color w:val="0000FF"/>
                <w:w w:val="91"/>
              </w:rPr>
              <w:t>D</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340" w:type="dxa"/>
            <w:vAlign w:val="bottom"/>
          </w:tcPr>
          <w:p>
            <w:pPr>
              <w:ind w:left="60"/>
              <w:spacing w:after="0"/>
              <w:rPr>
                <w:sz w:val="20"/>
                <w:szCs w:val="20"/>
                <w:color w:val="auto"/>
              </w:rPr>
            </w:pPr>
            <w:r>
              <w:rPr>
                <w:rFonts w:ascii="Arial" w:cs="Arial" w:eastAsia="Arial" w:hAnsi="Arial"/>
                <w:sz w:val="12"/>
                <w:szCs w:val="12"/>
                <w:color w:val="0000FF"/>
              </w:rPr>
              <w:t>Common Stock</w:t>
            </w: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tcPr>
          <w:p>
            <w:pPr>
              <w:jc w:val="right"/>
              <w:ind w:right="298"/>
              <w:spacing w:after="0"/>
              <w:rPr>
                <w:sz w:val="20"/>
                <w:szCs w:val="20"/>
                <w:color w:val="auto"/>
              </w:rPr>
            </w:pPr>
            <w:r>
              <w:rPr>
                <w:rFonts w:ascii="Arial" w:cs="Arial" w:eastAsia="Arial" w:hAnsi="Arial"/>
                <w:sz w:val="12"/>
                <w:szCs w:val="12"/>
                <w:color w:val="0000FF"/>
                <w:w w:val="96"/>
              </w:rPr>
              <w:t>11/06/2003</w:t>
            </w:r>
          </w:p>
        </w:tc>
        <w:tc>
          <w:tcPr>
            <w:tcW w:w="680" w:type="dxa"/>
            <w:vAlign w:val="bottom"/>
          </w:tcPr>
          <w:p>
            <w:pPr>
              <w:spacing w:after="0"/>
              <w:rPr>
                <w:sz w:val="15"/>
                <w:szCs w:val="15"/>
                <w:color w:val="auto"/>
              </w:rPr>
            </w:pPr>
          </w:p>
        </w:tc>
        <w:tc>
          <w:tcPr>
            <w:tcW w:w="340" w:type="dxa"/>
            <w:vAlign w:val="bottom"/>
          </w:tcPr>
          <w:p>
            <w:pPr>
              <w:jc w:val="center"/>
              <w:ind w:right="75"/>
              <w:spacing w:after="0"/>
              <w:rPr>
                <w:sz w:val="20"/>
                <w:szCs w:val="20"/>
                <w:color w:val="auto"/>
              </w:rPr>
            </w:pPr>
            <w:r>
              <w:rPr>
                <w:rFonts w:ascii="Arial" w:cs="Arial" w:eastAsia="Arial" w:hAnsi="Arial"/>
                <w:sz w:val="9"/>
                <w:szCs w:val="9"/>
                <w:color w:val="0000FF"/>
                <w:w w:val="99"/>
              </w:rPr>
              <w:t>S</w:t>
            </w:r>
          </w:p>
        </w:tc>
        <w:tc>
          <w:tcPr>
            <w:tcW w:w="640" w:type="dxa"/>
            <w:vAlign w:val="bottom"/>
          </w:tcPr>
          <w:p>
            <w:pPr>
              <w:spacing w:after="0"/>
              <w:rPr>
                <w:sz w:val="15"/>
                <w:szCs w:val="15"/>
                <w:color w:val="auto"/>
              </w:rPr>
            </w:pPr>
          </w:p>
        </w:tc>
        <w:tc>
          <w:tcPr>
            <w:tcW w:w="820" w:type="dxa"/>
            <w:vAlign w:val="bottom"/>
          </w:tcPr>
          <w:p>
            <w:pPr>
              <w:jc w:val="center"/>
              <w:ind w:right="483"/>
              <w:spacing w:after="0"/>
              <w:rPr>
                <w:sz w:val="20"/>
                <w:szCs w:val="20"/>
                <w:color w:val="auto"/>
              </w:rPr>
            </w:pPr>
            <w:r>
              <w:rPr>
                <w:rFonts w:ascii="Arial" w:cs="Arial" w:eastAsia="Arial" w:hAnsi="Arial"/>
                <w:sz w:val="12"/>
                <w:szCs w:val="12"/>
                <w:color w:val="0000FF"/>
                <w:w w:val="99"/>
              </w:rPr>
              <w:t>600</w:t>
            </w:r>
          </w:p>
        </w:tc>
        <w:tc>
          <w:tcPr>
            <w:tcW w:w="260" w:type="dxa"/>
            <w:vAlign w:val="bottom"/>
          </w:tcPr>
          <w:p>
            <w:pPr>
              <w:spacing w:after="0"/>
              <w:rPr>
                <w:sz w:val="20"/>
                <w:szCs w:val="20"/>
                <w:color w:val="auto"/>
              </w:rPr>
            </w:pPr>
            <w:r>
              <w:rPr>
                <w:rFonts w:ascii="Arial" w:cs="Arial" w:eastAsia="Arial" w:hAnsi="Arial"/>
                <w:sz w:val="12"/>
                <w:szCs w:val="12"/>
                <w:color w:val="0000FF"/>
              </w:rPr>
              <w:t>D</w:t>
            </w:r>
          </w:p>
        </w:tc>
        <w:tc>
          <w:tcPr>
            <w:tcW w:w="940" w:type="dxa"/>
            <w:vAlign w:val="bottom"/>
          </w:tcPr>
          <w:p>
            <w:pPr>
              <w:jc w:val="center"/>
              <w:ind w:right="63"/>
              <w:spacing w:after="0"/>
              <w:rPr>
                <w:sz w:val="20"/>
                <w:szCs w:val="20"/>
                <w:color w:val="auto"/>
              </w:rPr>
            </w:pPr>
            <w:r>
              <w:rPr>
                <w:rFonts w:ascii="Arial" w:cs="Arial" w:eastAsia="Arial" w:hAnsi="Arial"/>
                <w:sz w:val="12"/>
                <w:szCs w:val="12"/>
                <w:color w:val="auto"/>
                <w:w w:val="92"/>
              </w:rPr>
              <w:t>$</w:t>
            </w:r>
            <w:r>
              <w:rPr>
                <w:rFonts w:ascii="Arial" w:cs="Arial" w:eastAsia="Arial" w:hAnsi="Arial"/>
                <w:sz w:val="12"/>
                <w:szCs w:val="12"/>
                <w:color w:val="0000FF"/>
                <w:w w:val="92"/>
              </w:rPr>
              <w:t>25.34</w:t>
            </w:r>
          </w:p>
        </w:tc>
        <w:tc>
          <w:tcPr>
            <w:tcW w:w="680" w:type="dxa"/>
            <w:vAlign w:val="bottom"/>
          </w:tcPr>
          <w:p>
            <w:pPr>
              <w:jc w:val="center"/>
              <w:ind w:left="104"/>
              <w:spacing w:after="0"/>
              <w:rPr>
                <w:sz w:val="20"/>
                <w:szCs w:val="20"/>
                <w:color w:val="auto"/>
              </w:rPr>
            </w:pPr>
            <w:r>
              <w:rPr>
                <w:rFonts w:ascii="Arial" w:cs="Arial" w:eastAsia="Arial" w:hAnsi="Arial"/>
                <w:sz w:val="12"/>
                <w:szCs w:val="12"/>
                <w:color w:val="0000FF"/>
                <w:w w:val="87"/>
              </w:rPr>
              <w:t>46,220</w:t>
            </w:r>
          </w:p>
        </w:tc>
        <w:tc>
          <w:tcPr>
            <w:tcW w:w="680" w:type="dxa"/>
            <w:vAlign w:val="bottom"/>
          </w:tcPr>
          <w:p>
            <w:pPr>
              <w:spacing w:after="0"/>
              <w:rPr>
                <w:sz w:val="15"/>
                <w:szCs w:val="15"/>
                <w:color w:val="auto"/>
              </w:rPr>
            </w:pPr>
          </w:p>
        </w:tc>
        <w:tc>
          <w:tcPr>
            <w:tcW w:w="680" w:type="dxa"/>
            <w:vAlign w:val="bottom"/>
          </w:tcPr>
          <w:p>
            <w:pPr>
              <w:jc w:val="center"/>
              <w:ind w:right="264"/>
              <w:spacing w:after="0"/>
              <w:rPr>
                <w:sz w:val="20"/>
                <w:szCs w:val="20"/>
                <w:color w:val="auto"/>
              </w:rPr>
            </w:pPr>
            <w:r>
              <w:rPr>
                <w:rFonts w:ascii="Arial" w:cs="Arial" w:eastAsia="Arial" w:hAnsi="Arial"/>
                <w:sz w:val="12"/>
                <w:szCs w:val="12"/>
                <w:color w:val="0000FF"/>
                <w:w w:val="91"/>
              </w:rPr>
              <w:t>D</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1340" w:type="dxa"/>
            <w:vAlign w:val="bottom"/>
            <w:vMerge w:val="restart"/>
          </w:tcPr>
          <w:p>
            <w:pPr>
              <w:ind w:left="60"/>
              <w:spacing w:after="0"/>
              <w:rPr>
                <w:sz w:val="20"/>
                <w:szCs w:val="20"/>
                <w:color w:val="auto"/>
              </w:rPr>
            </w:pPr>
            <w:r>
              <w:rPr>
                <w:rFonts w:ascii="Arial" w:cs="Arial" w:eastAsia="Arial" w:hAnsi="Arial"/>
                <w:sz w:val="12"/>
                <w:szCs w:val="12"/>
                <w:color w:val="0000FF"/>
              </w:rPr>
              <w:t>Common Stock</w:t>
            </w: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vMerge w:val="restart"/>
          </w:tcPr>
          <w:p>
            <w:pPr>
              <w:jc w:val="center"/>
              <w:ind w:left="104"/>
              <w:spacing w:after="0"/>
              <w:rPr>
                <w:sz w:val="20"/>
                <w:szCs w:val="20"/>
                <w:color w:val="auto"/>
              </w:rPr>
            </w:pPr>
            <w:r>
              <w:rPr>
                <w:rFonts w:ascii="Arial" w:cs="Arial" w:eastAsia="Arial" w:hAnsi="Arial"/>
                <w:sz w:val="12"/>
                <w:szCs w:val="12"/>
                <w:color w:val="0000FF"/>
                <w:w w:val="87"/>
              </w:rPr>
              <w:t>15,520</w:t>
            </w:r>
          </w:p>
        </w:tc>
        <w:tc>
          <w:tcPr>
            <w:tcW w:w="680" w:type="dxa"/>
            <w:vAlign w:val="bottom"/>
          </w:tcPr>
          <w:p>
            <w:pPr>
              <w:spacing w:after="0"/>
              <w:rPr>
                <w:sz w:val="15"/>
                <w:szCs w:val="15"/>
                <w:color w:val="auto"/>
              </w:rPr>
            </w:pPr>
          </w:p>
        </w:tc>
        <w:tc>
          <w:tcPr>
            <w:tcW w:w="680" w:type="dxa"/>
            <w:vAlign w:val="bottom"/>
            <w:vMerge w:val="restart"/>
          </w:tcPr>
          <w:p>
            <w:pPr>
              <w:jc w:val="center"/>
              <w:ind w:right="264"/>
              <w:spacing w:after="0"/>
              <w:rPr>
                <w:sz w:val="20"/>
                <w:szCs w:val="20"/>
                <w:color w:val="auto"/>
              </w:rPr>
            </w:pPr>
            <w:r>
              <w:rPr>
                <w:rFonts w:ascii="Arial" w:cs="Arial" w:eastAsia="Arial" w:hAnsi="Arial"/>
                <w:sz w:val="12"/>
                <w:szCs w:val="12"/>
                <w:color w:val="0000FF"/>
              </w:rPr>
              <w:t>I</w:t>
            </w:r>
          </w:p>
        </w:tc>
        <w:tc>
          <w:tcPr>
            <w:tcW w:w="820" w:type="dxa"/>
            <w:vAlign w:val="bottom"/>
            <w:gridSpan w:val="2"/>
          </w:tcPr>
          <w:p>
            <w:pPr>
              <w:ind w:left="40"/>
              <w:spacing w:after="0"/>
              <w:rPr>
                <w:sz w:val="20"/>
                <w:szCs w:val="20"/>
                <w:color w:val="auto"/>
              </w:rPr>
            </w:pPr>
            <w:r>
              <w:rPr>
                <w:rFonts w:ascii="Arial" w:cs="Arial" w:eastAsia="Arial" w:hAnsi="Arial"/>
                <w:sz w:val="12"/>
                <w:szCs w:val="12"/>
                <w:color w:val="0000FF"/>
              </w:rPr>
              <w:t>By</w:t>
            </w:r>
          </w:p>
        </w:tc>
        <w:tc>
          <w:tcPr>
            <w:tcW w:w="0" w:type="dxa"/>
            <w:vAlign w:val="bottom"/>
          </w:tcPr>
          <w:p>
            <w:pPr>
              <w:spacing w:after="0"/>
              <w:rPr>
                <w:sz w:val="1"/>
                <w:szCs w:val="1"/>
                <w:color w:val="auto"/>
              </w:rPr>
            </w:pPr>
          </w:p>
        </w:tc>
      </w:tr>
      <w:tr>
        <w:trPr>
          <w:trHeight w:val="79"/>
        </w:trPr>
        <w:tc>
          <w:tcPr>
            <w:tcW w:w="13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color w:val="0000FF"/>
              </w:rPr>
              <w:t>Partnership</w:t>
            </w:r>
          </w:p>
        </w:tc>
        <w:tc>
          <w:tcPr>
            <w:tcW w:w="0" w:type="dxa"/>
            <w:vAlign w:val="bottom"/>
          </w:tcPr>
          <w:p>
            <w:pPr>
              <w:spacing w:after="0"/>
              <w:rPr>
                <w:sz w:val="1"/>
                <w:szCs w:val="1"/>
                <w:color w:val="auto"/>
              </w:rPr>
            </w:pPr>
          </w:p>
        </w:tc>
      </w:tr>
      <w:tr>
        <w:trPr>
          <w:trHeight w:val="75"/>
        </w:trPr>
        <w:tc>
          <w:tcPr>
            <w:tcW w:w="1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color w:val="0000FF"/>
              </w:rPr>
              <w:t>Custodial</w:t>
            </w:r>
          </w:p>
        </w:tc>
        <w:tc>
          <w:tcPr>
            <w:tcW w:w="0" w:type="dxa"/>
            <w:vAlign w:val="bottom"/>
          </w:tcPr>
          <w:p>
            <w:pPr>
              <w:spacing w:after="0"/>
              <w:rPr>
                <w:sz w:val="1"/>
                <w:szCs w:val="1"/>
                <w:color w:val="auto"/>
              </w:rPr>
            </w:pPr>
          </w:p>
        </w:tc>
      </w:tr>
      <w:tr>
        <w:trPr>
          <w:trHeight w:val="149"/>
        </w:trPr>
        <w:tc>
          <w:tcPr>
            <w:tcW w:w="1340" w:type="dxa"/>
            <w:vAlign w:val="bottom"/>
          </w:tcPr>
          <w:p>
            <w:pPr>
              <w:ind w:left="60"/>
              <w:spacing w:after="0"/>
              <w:rPr>
                <w:sz w:val="20"/>
                <w:szCs w:val="20"/>
                <w:color w:val="auto"/>
              </w:rPr>
            </w:pPr>
            <w:r>
              <w:rPr>
                <w:rFonts w:ascii="Arial" w:cs="Arial" w:eastAsia="Arial" w:hAnsi="Arial"/>
                <w:sz w:val="12"/>
                <w:szCs w:val="12"/>
                <w:color w:val="0000FF"/>
              </w:rPr>
              <w:t>Common Stock</w:t>
            </w: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jc w:val="right"/>
              <w:ind w:right="298"/>
              <w:spacing w:after="0"/>
              <w:rPr>
                <w:sz w:val="20"/>
                <w:szCs w:val="20"/>
                <w:color w:val="auto"/>
              </w:rPr>
            </w:pPr>
            <w:r>
              <w:rPr>
                <w:rFonts w:ascii="Arial" w:cs="Arial" w:eastAsia="Arial" w:hAnsi="Arial"/>
                <w:sz w:val="12"/>
                <w:szCs w:val="12"/>
                <w:color w:val="0000FF"/>
                <w:w w:val="96"/>
              </w:rPr>
              <w:t>03/27/2003</w:t>
            </w:r>
          </w:p>
        </w:tc>
        <w:tc>
          <w:tcPr>
            <w:tcW w:w="680" w:type="dxa"/>
            <w:vAlign w:val="bottom"/>
          </w:tcPr>
          <w:p>
            <w:pPr>
              <w:spacing w:after="0"/>
              <w:rPr>
                <w:sz w:val="12"/>
                <w:szCs w:val="12"/>
                <w:color w:val="auto"/>
              </w:rPr>
            </w:pPr>
          </w:p>
        </w:tc>
        <w:tc>
          <w:tcPr>
            <w:tcW w:w="340" w:type="dxa"/>
            <w:vAlign w:val="bottom"/>
          </w:tcPr>
          <w:p>
            <w:pPr>
              <w:jc w:val="center"/>
              <w:ind w:right="75"/>
              <w:spacing w:after="0"/>
              <w:rPr>
                <w:sz w:val="20"/>
                <w:szCs w:val="20"/>
                <w:color w:val="auto"/>
              </w:rPr>
            </w:pPr>
            <w:r>
              <w:rPr>
                <w:rFonts w:ascii="Arial" w:cs="Arial" w:eastAsia="Arial" w:hAnsi="Arial"/>
                <w:sz w:val="9"/>
                <w:szCs w:val="9"/>
                <w:color w:val="0000FF"/>
                <w:w w:val="84"/>
              </w:rPr>
              <w:t>G</w:t>
            </w:r>
          </w:p>
        </w:tc>
        <w:tc>
          <w:tcPr>
            <w:tcW w:w="640" w:type="dxa"/>
            <w:vAlign w:val="bottom"/>
          </w:tcPr>
          <w:p>
            <w:pPr>
              <w:ind w:left="140"/>
              <w:spacing w:after="0"/>
              <w:rPr>
                <w:sz w:val="20"/>
                <w:szCs w:val="20"/>
                <w:color w:val="auto"/>
              </w:rPr>
            </w:pPr>
            <w:r>
              <w:rPr>
                <w:rFonts w:ascii="Arial" w:cs="Arial" w:eastAsia="Arial" w:hAnsi="Arial"/>
                <w:sz w:val="9"/>
                <w:szCs w:val="9"/>
                <w:color w:val="0000FF"/>
              </w:rPr>
              <w:t>V</w:t>
            </w:r>
          </w:p>
        </w:tc>
        <w:tc>
          <w:tcPr>
            <w:tcW w:w="820" w:type="dxa"/>
            <w:vAlign w:val="bottom"/>
          </w:tcPr>
          <w:p>
            <w:pPr>
              <w:jc w:val="center"/>
              <w:ind w:right="483"/>
              <w:spacing w:after="0"/>
              <w:rPr>
                <w:sz w:val="20"/>
                <w:szCs w:val="20"/>
                <w:color w:val="auto"/>
              </w:rPr>
            </w:pPr>
            <w:r>
              <w:rPr>
                <w:rFonts w:ascii="Arial" w:cs="Arial" w:eastAsia="Arial" w:hAnsi="Arial"/>
                <w:sz w:val="12"/>
                <w:szCs w:val="12"/>
                <w:color w:val="0000FF"/>
                <w:w w:val="93"/>
              </w:rPr>
              <w:t>1,000</w:t>
            </w:r>
          </w:p>
        </w:tc>
        <w:tc>
          <w:tcPr>
            <w:tcW w:w="260" w:type="dxa"/>
            <w:vAlign w:val="bottom"/>
          </w:tcPr>
          <w:p>
            <w:pPr>
              <w:spacing w:after="0"/>
              <w:rPr>
                <w:sz w:val="20"/>
                <w:szCs w:val="20"/>
                <w:color w:val="auto"/>
              </w:rPr>
            </w:pPr>
            <w:r>
              <w:rPr>
                <w:rFonts w:ascii="Arial" w:cs="Arial" w:eastAsia="Arial" w:hAnsi="Arial"/>
                <w:sz w:val="12"/>
                <w:szCs w:val="12"/>
                <w:color w:val="0000FF"/>
              </w:rPr>
              <w:t>A</w:t>
            </w:r>
          </w:p>
        </w:tc>
        <w:tc>
          <w:tcPr>
            <w:tcW w:w="940" w:type="dxa"/>
            <w:vAlign w:val="bottom"/>
          </w:tcPr>
          <w:p>
            <w:pPr>
              <w:jc w:val="center"/>
              <w:ind w:right="8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80" w:type="dxa"/>
            <w:vAlign w:val="bottom"/>
          </w:tcPr>
          <w:p>
            <w:pPr>
              <w:jc w:val="center"/>
              <w:ind w:left="104"/>
              <w:spacing w:after="0"/>
              <w:rPr>
                <w:sz w:val="20"/>
                <w:szCs w:val="20"/>
                <w:color w:val="auto"/>
              </w:rPr>
            </w:pPr>
            <w:r>
              <w:rPr>
                <w:rFonts w:ascii="Arial" w:cs="Arial" w:eastAsia="Arial" w:hAnsi="Arial"/>
                <w:sz w:val="12"/>
                <w:szCs w:val="12"/>
                <w:color w:val="0000FF"/>
                <w:w w:val="93"/>
              </w:rPr>
              <w:t>5,300</w:t>
            </w:r>
          </w:p>
        </w:tc>
        <w:tc>
          <w:tcPr>
            <w:tcW w:w="680" w:type="dxa"/>
            <w:vAlign w:val="bottom"/>
          </w:tcPr>
          <w:p>
            <w:pPr>
              <w:spacing w:after="0"/>
              <w:rPr>
                <w:sz w:val="12"/>
                <w:szCs w:val="12"/>
                <w:color w:val="auto"/>
              </w:rPr>
            </w:pPr>
          </w:p>
        </w:tc>
        <w:tc>
          <w:tcPr>
            <w:tcW w:w="680" w:type="dxa"/>
            <w:vAlign w:val="bottom"/>
          </w:tcPr>
          <w:p>
            <w:pPr>
              <w:jc w:val="center"/>
              <w:ind w:right="264"/>
              <w:spacing w:after="0"/>
              <w:rPr>
                <w:sz w:val="20"/>
                <w:szCs w:val="20"/>
                <w:color w:val="auto"/>
              </w:rPr>
            </w:pPr>
            <w:r>
              <w:rPr>
                <w:rFonts w:ascii="Arial" w:cs="Arial" w:eastAsia="Arial" w:hAnsi="Arial"/>
                <w:sz w:val="12"/>
                <w:szCs w:val="12"/>
                <w:color w:val="0000FF"/>
              </w:rPr>
              <w:t>I</w:t>
            </w:r>
          </w:p>
        </w:tc>
        <w:tc>
          <w:tcPr>
            <w:tcW w:w="820" w:type="dxa"/>
            <w:vAlign w:val="bottom"/>
            <w:gridSpan w:val="2"/>
          </w:tcPr>
          <w:p>
            <w:pPr>
              <w:ind w:left="40"/>
              <w:spacing w:after="0"/>
              <w:rPr>
                <w:sz w:val="20"/>
                <w:szCs w:val="20"/>
                <w:color w:val="auto"/>
              </w:rPr>
            </w:pPr>
            <w:r>
              <w:rPr>
                <w:rFonts w:ascii="Arial" w:cs="Arial" w:eastAsia="Arial" w:hAnsi="Arial"/>
                <w:sz w:val="12"/>
                <w:szCs w:val="12"/>
                <w:color w:val="0000FF"/>
              </w:rPr>
              <w:t>Account for</w:t>
            </w:r>
          </w:p>
        </w:tc>
        <w:tc>
          <w:tcPr>
            <w:tcW w:w="0" w:type="dxa"/>
            <w:vAlign w:val="bottom"/>
          </w:tcPr>
          <w:p>
            <w:pPr>
              <w:spacing w:after="0"/>
              <w:rPr>
                <w:sz w:val="1"/>
                <w:szCs w:val="1"/>
                <w:color w:val="auto"/>
              </w:rPr>
            </w:pPr>
          </w:p>
        </w:tc>
      </w:tr>
      <w:tr>
        <w:trPr>
          <w:trHeight w:val="154"/>
        </w:trPr>
        <w:tc>
          <w:tcPr>
            <w:tcW w:w="1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color w:val="0000FF"/>
              </w:rPr>
              <w:t>Son</w:t>
            </w:r>
          </w:p>
        </w:tc>
        <w:tc>
          <w:tcPr>
            <w:tcW w:w="0" w:type="dxa"/>
            <w:vAlign w:val="bottom"/>
          </w:tcPr>
          <w:p>
            <w:pPr>
              <w:spacing w:after="0"/>
              <w:rPr>
                <w:sz w:val="1"/>
                <w:szCs w:val="1"/>
                <w:color w:val="auto"/>
              </w:rPr>
            </w:pPr>
          </w:p>
        </w:tc>
      </w:tr>
      <w:tr>
        <w:trPr>
          <w:trHeight w:val="39"/>
        </w:trPr>
        <w:tc>
          <w:tcPr>
            <w:tcW w:w="1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color w:val="0000FF"/>
              </w:rPr>
              <w:t>Custodial</w:t>
            </w:r>
          </w:p>
        </w:tc>
        <w:tc>
          <w:tcPr>
            <w:tcW w:w="0" w:type="dxa"/>
            <w:vAlign w:val="bottom"/>
          </w:tcPr>
          <w:p>
            <w:pPr>
              <w:spacing w:after="0"/>
              <w:rPr>
                <w:sz w:val="1"/>
                <w:szCs w:val="1"/>
                <w:color w:val="auto"/>
              </w:rPr>
            </w:pPr>
          </w:p>
        </w:tc>
      </w:tr>
      <w:tr>
        <w:trPr>
          <w:trHeight w:val="149"/>
        </w:trPr>
        <w:tc>
          <w:tcPr>
            <w:tcW w:w="1340" w:type="dxa"/>
            <w:vAlign w:val="bottom"/>
          </w:tcPr>
          <w:p>
            <w:pPr>
              <w:ind w:left="60"/>
              <w:spacing w:after="0"/>
              <w:rPr>
                <w:sz w:val="20"/>
                <w:szCs w:val="20"/>
                <w:color w:val="auto"/>
              </w:rPr>
            </w:pPr>
            <w:r>
              <w:rPr>
                <w:rFonts w:ascii="Arial" w:cs="Arial" w:eastAsia="Arial" w:hAnsi="Arial"/>
                <w:sz w:val="12"/>
                <w:szCs w:val="12"/>
                <w:color w:val="0000FF"/>
              </w:rPr>
              <w:t>Common Stock</w:t>
            </w: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jc w:val="right"/>
              <w:ind w:right="298"/>
              <w:spacing w:after="0"/>
              <w:rPr>
                <w:sz w:val="20"/>
                <w:szCs w:val="20"/>
                <w:color w:val="auto"/>
              </w:rPr>
            </w:pPr>
            <w:r>
              <w:rPr>
                <w:rFonts w:ascii="Arial" w:cs="Arial" w:eastAsia="Arial" w:hAnsi="Arial"/>
                <w:sz w:val="12"/>
                <w:szCs w:val="12"/>
                <w:color w:val="0000FF"/>
                <w:w w:val="96"/>
              </w:rPr>
              <w:t>03/27/2003</w:t>
            </w:r>
          </w:p>
        </w:tc>
        <w:tc>
          <w:tcPr>
            <w:tcW w:w="680" w:type="dxa"/>
            <w:vAlign w:val="bottom"/>
          </w:tcPr>
          <w:p>
            <w:pPr>
              <w:spacing w:after="0"/>
              <w:rPr>
                <w:sz w:val="12"/>
                <w:szCs w:val="12"/>
                <w:color w:val="auto"/>
              </w:rPr>
            </w:pPr>
          </w:p>
        </w:tc>
        <w:tc>
          <w:tcPr>
            <w:tcW w:w="340" w:type="dxa"/>
            <w:vAlign w:val="bottom"/>
          </w:tcPr>
          <w:p>
            <w:pPr>
              <w:jc w:val="center"/>
              <w:ind w:right="75"/>
              <w:spacing w:after="0"/>
              <w:rPr>
                <w:sz w:val="20"/>
                <w:szCs w:val="20"/>
                <w:color w:val="auto"/>
              </w:rPr>
            </w:pPr>
            <w:r>
              <w:rPr>
                <w:rFonts w:ascii="Arial" w:cs="Arial" w:eastAsia="Arial" w:hAnsi="Arial"/>
                <w:sz w:val="9"/>
                <w:szCs w:val="9"/>
                <w:color w:val="0000FF"/>
                <w:w w:val="84"/>
              </w:rPr>
              <w:t>G</w:t>
            </w:r>
          </w:p>
        </w:tc>
        <w:tc>
          <w:tcPr>
            <w:tcW w:w="640" w:type="dxa"/>
            <w:vAlign w:val="bottom"/>
          </w:tcPr>
          <w:p>
            <w:pPr>
              <w:ind w:left="140"/>
              <w:spacing w:after="0"/>
              <w:rPr>
                <w:sz w:val="20"/>
                <w:szCs w:val="20"/>
                <w:color w:val="auto"/>
              </w:rPr>
            </w:pPr>
            <w:r>
              <w:rPr>
                <w:rFonts w:ascii="Arial" w:cs="Arial" w:eastAsia="Arial" w:hAnsi="Arial"/>
                <w:sz w:val="9"/>
                <w:szCs w:val="9"/>
                <w:color w:val="0000FF"/>
              </w:rPr>
              <w:t>V</w:t>
            </w:r>
          </w:p>
        </w:tc>
        <w:tc>
          <w:tcPr>
            <w:tcW w:w="820" w:type="dxa"/>
            <w:vAlign w:val="bottom"/>
          </w:tcPr>
          <w:p>
            <w:pPr>
              <w:jc w:val="center"/>
              <w:ind w:right="483"/>
              <w:spacing w:after="0"/>
              <w:rPr>
                <w:sz w:val="20"/>
                <w:szCs w:val="20"/>
                <w:color w:val="auto"/>
              </w:rPr>
            </w:pPr>
            <w:r>
              <w:rPr>
                <w:rFonts w:ascii="Arial" w:cs="Arial" w:eastAsia="Arial" w:hAnsi="Arial"/>
                <w:sz w:val="12"/>
                <w:szCs w:val="12"/>
                <w:color w:val="0000FF"/>
                <w:w w:val="99"/>
              </w:rPr>
              <w:t>530</w:t>
            </w:r>
          </w:p>
        </w:tc>
        <w:tc>
          <w:tcPr>
            <w:tcW w:w="260" w:type="dxa"/>
            <w:vAlign w:val="bottom"/>
          </w:tcPr>
          <w:p>
            <w:pPr>
              <w:spacing w:after="0"/>
              <w:rPr>
                <w:sz w:val="20"/>
                <w:szCs w:val="20"/>
                <w:color w:val="auto"/>
              </w:rPr>
            </w:pPr>
            <w:r>
              <w:rPr>
                <w:rFonts w:ascii="Arial" w:cs="Arial" w:eastAsia="Arial" w:hAnsi="Arial"/>
                <w:sz w:val="12"/>
                <w:szCs w:val="12"/>
                <w:color w:val="0000FF"/>
              </w:rPr>
              <w:t>A</w:t>
            </w:r>
          </w:p>
        </w:tc>
        <w:tc>
          <w:tcPr>
            <w:tcW w:w="940" w:type="dxa"/>
            <w:vAlign w:val="bottom"/>
          </w:tcPr>
          <w:p>
            <w:pPr>
              <w:jc w:val="center"/>
              <w:ind w:right="8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80" w:type="dxa"/>
            <w:vAlign w:val="bottom"/>
          </w:tcPr>
          <w:p>
            <w:pPr>
              <w:jc w:val="center"/>
              <w:ind w:left="104"/>
              <w:spacing w:after="0"/>
              <w:rPr>
                <w:sz w:val="20"/>
                <w:szCs w:val="20"/>
                <w:color w:val="auto"/>
              </w:rPr>
            </w:pPr>
            <w:r>
              <w:rPr>
                <w:rFonts w:ascii="Arial" w:cs="Arial" w:eastAsia="Arial" w:hAnsi="Arial"/>
                <w:sz w:val="12"/>
                <w:szCs w:val="12"/>
                <w:color w:val="0000FF"/>
                <w:w w:val="93"/>
              </w:rPr>
              <w:t>2,475</w:t>
            </w:r>
          </w:p>
        </w:tc>
        <w:tc>
          <w:tcPr>
            <w:tcW w:w="680" w:type="dxa"/>
            <w:vAlign w:val="bottom"/>
          </w:tcPr>
          <w:p>
            <w:pPr>
              <w:spacing w:after="0"/>
              <w:rPr>
                <w:sz w:val="12"/>
                <w:szCs w:val="12"/>
                <w:color w:val="auto"/>
              </w:rPr>
            </w:pPr>
          </w:p>
        </w:tc>
        <w:tc>
          <w:tcPr>
            <w:tcW w:w="680" w:type="dxa"/>
            <w:vAlign w:val="bottom"/>
          </w:tcPr>
          <w:p>
            <w:pPr>
              <w:jc w:val="center"/>
              <w:ind w:right="264"/>
              <w:spacing w:after="0"/>
              <w:rPr>
                <w:sz w:val="20"/>
                <w:szCs w:val="20"/>
                <w:color w:val="auto"/>
              </w:rPr>
            </w:pPr>
            <w:r>
              <w:rPr>
                <w:rFonts w:ascii="Arial" w:cs="Arial" w:eastAsia="Arial" w:hAnsi="Arial"/>
                <w:sz w:val="12"/>
                <w:szCs w:val="12"/>
                <w:color w:val="0000FF"/>
              </w:rPr>
              <w:t>I</w:t>
            </w:r>
          </w:p>
        </w:tc>
        <w:tc>
          <w:tcPr>
            <w:tcW w:w="820" w:type="dxa"/>
            <w:vAlign w:val="bottom"/>
            <w:gridSpan w:val="2"/>
          </w:tcPr>
          <w:p>
            <w:pPr>
              <w:ind w:left="40"/>
              <w:spacing w:after="0"/>
              <w:rPr>
                <w:sz w:val="20"/>
                <w:szCs w:val="20"/>
                <w:color w:val="auto"/>
              </w:rPr>
            </w:pPr>
            <w:r>
              <w:rPr>
                <w:rFonts w:ascii="Arial" w:cs="Arial" w:eastAsia="Arial" w:hAnsi="Arial"/>
                <w:sz w:val="12"/>
                <w:szCs w:val="12"/>
                <w:color w:val="0000FF"/>
              </w:rPr>
              <w:t>Account for</w:t>
            </w:r>
          </w:p>
        </w:tc>
        <w:tc>
          <w:tcPr>
            <w:tcW w:w="0" w:type="dxa"/>
            <w:vAlign w:val="bottom"/>
          </w:tcPr>
          <w:p>
            <w:pPr>
              <w:spacing w:after="0"/>
              <w:rPr>
                <w:sz w:val="1"/>
                <w:szCs w:val="1"/>
                <w:color w:val="auto"/>
              </w:rPr>
            </w:pPr>
          </w:p>
        </w:tc>
      </w:tr>
      <w:tr>
        <w:trPr>
          <w:trHeight w:val="154"/>
        </w:trPr>
        <w:tc>
          <w:tcPr>
            <w:tcW w:w="1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color w:val="0000FF"/>
              </w:rPr>
              <w:t>Son (2)</w:t>
            </w:r>
          </w:p>
        </w:tc>
        <w:tc>
          <w:tcPr>
            <w:tcW w:w="0" w:type="dxa"/>
            <w:vAlign w:val="bottom"/>
          </w:tcPr>
          <w:p>
            <w:pPr>
              <w:spacing w:after="0"/>
              <w:rPr>
                <w:sz w:val="1"/>
                <w:szCs w:val="1"/>
                <w:color w:val="auto"/>
              </w:rPr>
            </w:pPr>
          </w:p>
        </w:tc>
      </w:tr>
      <w:tr>
        <w:trPr>
          <w:trHeight w:val="39"/>
        </w:trPr>
        <w:tc>
          <w:tcPr>
            <w:tcW w:w="1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color w:val="0000FF"/>
              </w:rPr>
              <w:t>Custodial</w:t>
            </w:r>
          </w:p>
        </w:tc>
        <w:tc>
          <w:tcPr>
            <w:tcW w:w="0" w:type="dxa"/>
            <w:vAlign w:val="bottom"/>
          </w:tcPr>
          <w:p>
            <w:pPr>
              <w:spacing w:after="0"/>
              <w:rPr>
                <w:sz w:val="1"/>
                <w:szCs w:val="1"/>
                <w:color w:val="auto"/>
              </w:rPr>
            </w:pPr>
          </w:p>
        </w:tc>
      </w:tr>
      <w:tr>
        <w:trPr>
          <w:trHeight w:val="149"/>
        </w:trPr>
        <w:tc>
          <w:tcPr>
            <w:tcW w:w="1340" w:type="dxa"/>
            <w:vAlign w:val="bottom"/>
          </w:tcPr>
          <w:p>
            <w:pPr>
              <w:ind w:left="60"/>
              <w:spacing w:after="0"/>
              <w:rPr>
                <w:sz w:val="20"/>
                <w:szCs w:val="20"/>
                <w:color w:val="auto"/>
              </w:rPr>
            </w:pPr>
            <w:r>
              <w:rPr>
                <w:rFonts w:ascii="Arial" w:cs="Arial" w:eastAsia="Arial" w:hAnsi="Arial"/>
                <w:sz w:val="12"/>
                <w:szCs w:val="12"/>
                <w:color w:val="0000FF"/>
              </w:rPr>
              <w:t>Common Stock</w:t>
            </w: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jc w:val="right"/>
              <w:ind w:right="298"/>
              <w:spacing w:after="0"/>
              <w:rPr>
                <w:sz w:val="20"/>
                <w:szCs w:val="20"/>
                <w:color w:val="auto"/>
              </w:rPr>
            </w:pPr>
            <w:r>
              <w:rPr>
                <w:rFonts w:ascii="Arial" w:cs="Arial" w:eastAsia="Arial" w:hAnsi="Arial"/>
                <w:sz w:val="12"/>
                <w:szCs w:val="12"/>
                <w:color w:val="0000FF"/>
                <w:w w:val="96"/>
              </w:rPr>
              <w:t>10/01/2003</w:t>
            </w:r>
          </w:p>
        </w:tc>
        <w:tc>
          <w:tcPr>
            <w:tcW w:w="680" w:type="dxa"/>
            <w:vAlign w:val="bottom"/>
          </w:tcPr>
          <w:p>
            <w:pPr>
              <w:spacing w:after="0"/>
              <w:rPr>
                <w:sz w:val="12"/>
                <w:szCs w:val="12"/>
                <w:color w:val="auto"/>
              </w:rPr>
            </w:pPr>
          </w:p>
        </w:tc>
        <w:tc>
          <w:tcPr>
            <w:tcW w:w="340" w:type="dxa"/>
            <w:vAlign w:val="bottom"/>
          </w:tcPr>
          <w:p>
            <w:pPr>
              <w:jc w:val="center"/>
              <w:ind w:right="75"/>
              <w:spacing w:after="0"/>
              <w:rPr>
                <w:sz w:val="20"/>
                <w:szCs w:val="20"/>
                <w:color w:val="auto"/>
              </w:rPr>
            </w:pPr>
            <w:r>
              <w:rPr>
                <w:rFonts w:ascii="Arial" w:cs="Arial" w:eastAsia="Arial" w:hAnsi="Arial"/>
                <w:sz w:val="9"/>
                <w:szCs w:val="9"/>
                <w:color w:val="0000FF"/>
                <w:w w:val="84"/>
              </w:rPr>
              <w:t>G</w:t>
            </w:r>
          </w:p>
        </w:tc>
        <w:tc>
          <w:tcPr>
            <w:tcW w:w="640" w:type="dxa"/>
            <w:vAlign w:val="bottom"/>
          </w:tcPr>
          <w:p>
            <w:pPr>
              <w:ind w:left="140"/>
              <w:spacing w:after="0"/>
              <w:rPr>
                <w:sz w:val="20"/>
                <w:szCs w:val="20"/>
                <w:color w:val="auto"/>
              </w:rPr>
            </w:pPr>
            <w:r>
              <w:rPr>
                <w:rFonts w:ascii="Arial" w:cs="Arial" w:eastAsia="Arial" w:hAnsi="Arial"/>
                <w:sz w:val="9"/>
                <w:szCs w:val="9"/>
                <w:color w:val="0000FF"/>
              </w:rPr>
              <w:t>V</w:t>
            </w:r>
          </w:p>
        </w:tc>
        <w:tc>
          <w:tcPr>
            <w:tcW w:w="820" w:type="dxa"/>
            <w:vAlign w:val="bottom"/>
          </w:tcPr>
          <w:p>
            <w:pPr>
              <w:jc w:val="center"/>
              <w:ind w:right="483"/>
              <w:spacing w:after="0"/>
              <w:rPr>
                <w:sz w:val="20"/>
                <w:szCs w:val="20"/>
                <w:color w:val="auto"/>
              </w:rPr>
            </w:pPr>
            <w:r>
              <w:rPr>
                <w:rFonts w:ascii="Arial" w:cs="Arial" w:eastAsia="Arial" w:hAnsi="Arial"/>
                <w:sz w:val="12"/>
                <w:szCs w:val="12"/>
                <w:color w:val="0000FF"/>
                <w:w w:val="99"/>
              </w:rPr>
              <w:t>400</w:t>
            </w:r>
          </w:p>
        </w:tc>
        <w:tc>
          <w:tcPr>
            <w:tcW w:w="260" w:type="dxa"/>
            <w:vAlign w:val="bottom"/>
          </w:tcPr>
          <w:p>
            <w:pPr>
              <w:spacing w:after="0"/>
              <w:rPr>
                <w:sz w:val="20"/>
                <w:szCs w:val="20"/>
                <w:color w:val="auto"/>
              </w:rPr>
            </w:pPr>
            <w:r>
              <w:rPr>
                <w:rFonts w:ascii="Arial" w:cs="Arial" w:eastAsia="Arial" w:hAnsi="Arial"/>
                <w:sz w:val="12"/>
                <w:szCs w:val="12"/>
                <w:color w:val="0000FF"/>
              </w:rPr>
              <w:t>A</w:t>
            </w:r>
          </w:p>
        </w:tc>
        <w:tc>
          <w:tcPr>
            <w:tcW w:w="940" w:type="dxa"/>
            <w:vAlign w:val="bottom"/>
          </w:tcPr>
          <w:p>
            <w:pPr>
              <w:jc w:val="center"/>
              <w:ind w:right="8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80" w:type="dxa"/>
            <w:vAlign w:val="bottom"/>
          </w:tcPr>
          <w:p>
            <w:pPr>
              <w:jc w:val="center"/>
              <w:ind w:left="104"/>
              <w:spacing w:after="0"/>
              <w:rPr>
                <w:sz w:val="20"/>
                <w:szCs w:val="20"/>
                <w:color w:val="auto"/>
              </w:rPr>
            </w:pPr>
            <w:r>
              <w:rPr>
                <w:rFonts w:ascii="Arial" w:cs="Arial" w:eastAsia="Arial" w:hAnsi="Arial"/>
                <w:sz w:val="12"/>
                <w:szCs w:val="12"/>
                <w:color w:val="0000FF"/>
                <w:w w:val="93"/>
              </w:rPr>
              <w:t>2,875</w:t>
            </w:r>
          </w:p>
        </w:tc>
        <w:tc>
          <w:tcPr>
            <w:tcW w:w="680" w:type="dxa"/>
            <w:vAlign w:val="bottom"/>
          </w:tcPr>
          <w:p>
            <w:pPr>
              <w:spacing w:after="0"/>
              <w:rPr>
                <w:sz w:val="12"/>
                <w:szCs w:val="12"/>
                <w:color w:val="auto"/>
              </w:rPr>
            </w:pPr>
          </w:p>
        </w:tc>
        <w:tc>
          <w:tcPr>
            <w:tcW w:w="680" w:type="dxa"/>
            <w:vAlign w:val="bottom"/>
          </w:tcPr>
          <w:p>
            <w:pPr>
              <w:jc w:val="center"/>
              <w:ind w:right="264"/>
              <w:spacing w:after="0"/>
              <w:rPr>
                <w:sz w:val="20"/>
                <w:szCs w:val="20"/>
                <w:color w:val="auto"/>
              </w:rPr>
            </w:pPr>
            <w:r>
              <w:rPr>
                <w:rFonts w:ascii="Arial" w:cs="Arial" w:eastAsia="Arial" w:hAnsi="Arial"/>
                <w:sz w:val="12"/>
                <w:szCs w:val="12"/>
                <w:color w:val="0000FF"/>
              </w:rPr>
              <w:t>I</w:t>
            </w:r>
          </w:p>
        </w:tc>
        <w:tc>
          <w:tcPr>
            <w:tcW w:w="820" w:type="dxa"/>
            <w:vAlign w:val="bottom"/>
            <w:gridSpan w:val="2"/>
          </w:tcPr>
          <w:p>
            <w:pPr>
              <w:ind w:left="40"/>
              <w:spacing w:after="0"/>
              <w:rPr>
                <w:sz w:val="20"/>
                <w:szCs w:val="20"/>
                <w:color w:val="auto"/>
              </w:rPr>
            </w:pPr>
            <w:r>
              <w:rPr>
                <w:rFonts w:ascii="Arial" w:cs="Arial" w:eastAsia="Arial" w:hAnsi="Arial"/>
                <w:sz w:val="12"/>
                <w:szCs w:val="12"/>
                <w:color w:val="0000FF"/>
              </w:rPr>
              <w:t>Account for</w:t>
            </w:r>
          </w:p>
        </w:tc>
        <w:tc>
          <w:tcPr>
            <w:tcW w:w="0" w:type="dxa"/>
            <w:vAlign w:val="bottom"/>
          </w:tcPr>
          <w:p>
            <w:pPr>
              <w:spacing w:after="0"/>
              <w:rPr>
                <w:sz w:val="1"/>
                <w:szCs w:val="1"/>
                <w:color w:val="auto"/>
              </w:rPr>
            </w:pPr>
          </w:p>
        </w:tc>
      </w:tr>
      <w:tr>
        <w:trPr>
          <w:trHeight w:val="154"/>
        </w:trPr>
        <w:tc>
          <w:tcPr>
            <w:tcW w:w="1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color w:val="0000FF"/>
              </w:rPr>
              <w:t>Son (2)</w:t>
            </w:r>
          </w:p>
        </w:tc>
        <w:tc>
          <w:tcPr>
            <w:tcW w:w="0" w:type="dxa"/>
            <w:vAlign w:val="bottom"/>
          </w:tcPr>
          <w:p>
            <w:pPr>
              <w:spacing w:after="0"/>
              <w:rPr>
                <w:sz w:val="1"/>
                <w:szCs w:val="1"/>
                <w:color w:val="auto"/>
              </w:rPr>
            </w:pPr>
          </w:p>
        </w:tc>
      </w:tr>
      <w:tr>
        <w:trPr>
          <w:trHeight w:val="39"/>
        </w:trPr>
        <w:tc>
          <w:tcPr>
            <w:tcW w:w="1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color w:val="0000FF"/>
              </w:rPr>
              <w:t>Custodial</w:t>
            </w:r>
          </w:p>
        </w:tc>
        <w:tc>
          <w:tcPr>
            <w:tcW w:w="0" w:type="dxa"/>
            <w:vAlign w:val="bottom"/>
          </w:tcPr>
          <w:p>
            <w:pPr>
              <w:spacing w:after="0"/>
              <w:rPr>
                <w:sz w:val="1"/>
                <w:szCs w:val="1"/>
                <w:color w:val="auto"/>
              </w:rPr>
            </w:pPr>
          </w:p>
        </w:tc>
      </w:tr>
      <w:tr>
        <w:trPr>
          <w:trHeight w:val="149"/>
        </w:trPr>
        <w:tc>
          <w:tcPr>
            <w:tcW w:w="1340" w:type="dxa"/>
            <w:vAlign w:val="bottom"/>
          </w:tcPr>
          <w:p>
            <w:pPr>
              <w:ind w:left="60"/>
              <w:spacing w:after="0"/>
              <w:rPr>
                <w:sz w:val="20"/>
                <w:szCs w:val="20"/>
                <w:color w:val="auto"/>
              </w:rPr>
            </w:pPr>
            <w:r>
              <w:rPr>
                <w:rFonts w:ascii="Arial" w:cs="Arial" w:eastAsia="Arial" w:hAnsi="Arial"/>
                <w:sz w:val="12"/>
                <w:szCs w:val="12"/>
                <w:color w:val="0000FF"/>
              </w:rPr>
              <w:t>Common Stock</w:t>
            </w: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jc w:val="right"/>
              <w:ind w:right="298"/>
              <w:spacing w:after="0"/>
              <w:rPr>
                <w:sz w:val="20"/>
                <w:szCs w:val="20"/>
                <w:color w:val="auto"/>
              </w:rPr>
            </w:pPr>
            <w:r>
              <w:rPr>
                <w:rFonts w:ascii="Arial" w:cs="Arial" w:eastAsia="Arial" w:hAnsi="Arial"/>
                <w:sz w:val="12"/>
                <w:szCs w:val="12"/>
                <w:color w:val="0000FF"/>
                <w:w w:val="96"/>
              </w:rPr>
              <w:t>03/27/2003</w:t>
            </w:r>
          </w:p>
        </w:tc>
        <w:tc>
          <w:tcPr>
            <w:tcW w:w="680" w:type="dxa"/>
            <w:vAlign w:val="bottom"/>
          </w:tcPr>
          <w:p>
            <w:pPr>
              <w:spacing w:after="0"/>
              <w:rPr>
                <w:sz w:val="12"/>
                <w:szCs w:val="12"/>
                <w:color w:val="auto"/>
              </w:rPr>
            </w:pPr>
          </w:p>
        </w:tc>
        <w:tc>
          <w:tcPr>
            <w:tcW w:w="340" w:type="dxa"/>
            <w:vAlign w:val="bottom"/>
          </w:tcPr>
          <w:p>
            <w:pPr>
              <w:jc w:val="center"/>
              <w:ind w:right="75"/>
              <w:spacing w:after="0"/>
              <w:rPr>
                <w:sz w:val="20"/>
                <w:szCs w:val="20"/>
                <w:color w:val="auto"/>
              </w:rPr>
            </w:pPr>
            <w:r>
              <w:rPr>
                <w:rFonts w:ascii="Arial" w:cs="Arial" w:eastAsia="Arial" w:hAnsi="Arial"/>
                <w:sz w:val="9"/>
                <w:szCs w:val="9"/>
                <w:color w:val="0000FF"/>
                <w:w w:val="84"/>
              </w:rPr>
              <w:t>G</w:t>
            </w:r>
          </w:p>
        </w:tc>
        <w:tc>
          <w:tcPr>
            <w:tcW w:w="640" w:type="dxa"/>
            <w:vAlign w:val="bottom"/>
          </w:tcPr>
          <w:p>
            <w:pPr>
              <w:ind w:left="140"/>
              <w:spacing w:after="0"/>
              <w:rPr>
                <w:sz w:val="20"/>
                <w:szCs w:val="20"/>
                <w:color w:val="auto"/>
              </w:rPr>
            </w:pPr>
            <w:r>
              <w:rPr>
                <w:rFonts w:ascii="Arial" w:cs="Arial" w:eastAsia="Arial" w:hAnsi="Arial"/>
                <w:sz w:val="9"/>
                <w:szCs w:val="9"/>
                <w:color w:val="0000FF"/>
              </w:rPr>
              <w:t>V</w:t>
            </w:r>
          </w:p>
        </w:tc>
        <w:tc>
          <w:tcPr>
            <w:tcW w:w="820" w:type="dxa"/>
            <w:vAlign w:val="bottom"/>
          </w:tcPr>
          <w:p>
            <w:pPr>
              <w:jc w:val="center"/>
              <w:ind w:right="483"/>
              <w:spacing w:after="0"/>
              <w:rPr>
                <w:sz w:val="20"/>
                <w:szCs w:val="20"/>
                <w:color w:val="auto"/>
              </w:rPr>
            </w:pPr>
            <w:r>
              <w:rPr>
                <w:rFonts w:ascii="Arial" w:cs="Arial" w:eastAsia="Arial" w:hAnsi="Arial"/>
                <w:sz w:val="12"/>
                <w:szCs w:val="12"/>
                <w:color w:val="0000FF"/>
                <w:w w:val="99"/>
              </w:rPr>
              <w:t>533</w:t>
            </w:r>
          </w:p>
        </w:tc>
        <w:tc>
          <w:tcPr>
            <w:tcW w:w="260" w:type="dxa"/>
            <w:vAlign w:val="bottom"/>
          </w:tcPr>
          <w:p>
            <w:pPr>
              <w:spacing w:after="0"/>
              <w:rPr>
                <w:sz w:val="20"/>
                <w:szCs w:val="20"/>
                <w:color w:val="auto"/>
              </w:rPr>
            </w:pPr>
            <w:r>
              <w:rPr>
                <w:rFonts w:ascii="Arial" w:cs="Arial" w:eastAsia="Arial" w:hAnsi="Arial"/>
                <w:sz w:val="12"/>
                <w:szCs w:val="12"/>
                <w:color w:val="0000FF"/>
              </w:rPr>
              <w:t>A</w:t>
            </w:r>
          </w:p>
        </w:tc>
        <w:tc>
          <w:tcPr>
            <w:tcW w:w="940" w:type="dxa"/>
            <w:vAlign w:val="bottom"/>
          </w:tcPr>
          <w:p>
            <w:pPr>
              <w:jc w:val="center"/>
              <w:ind w:right="8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80" w:type="dxa"/>
            <w:vAlign w:val="bottom"/>
          </w:tcPr>
          <w:p>
            <w:pPr>
              <w:jc w:val="center"/>
              <w:ind w:left="104"/>
              <w:spacing w:after="0"/>
              <w:rPr>
                <w:sz w:val="20"/>
                <w:szCs w:val="20"/>
                <w:color w:val="auto"/>
              </w:rPr>
            </w:pPr>
            <w:r>
              <w:rPr>
                <w:rFonts w:ascii="Arial" w:cs="Arial" w:eastAsia="Arial" w:hAnsi="Arial"/>
                <w:sz w:val="12"/>
                <w:szCs w:val="12"/>
                <w:color w:val="0000FF"/>
                <w:w w:val="93"/>
              </w:rPr>
              <w:t>2,025</w:t>
            </w:r>
          </w:p>
        </w:tc>
        <w:tc>
          <w:tcPr>
            <w:tcW w:w="680" w:type="dxa"/>
            <w:vAlign w:val="bottom"/>
          </w:tcPr>
          <w:p>
            <w:pPr>
              <w:spacing w:after="0"/>
              <w:rPr>
                <w:sz w:val="12"/>
                <w:szCs w:val="12"/>
                <w:color w:val="auto"/>
              </w:rPr>
            </w:pPr>
          </w:p>
        </w:tc>
        <w:tc>
          <w:tcPr>
            <w:tcW w:w="680" w:type="dxa"/>
            <w:vAlign w:val="bottom"/>
          </w:tcPr>
          <w:p>
            <w:pPr>
              <w:jc w:val="center"/>
              <w:ind w:right="264"/>
              <w:spacing w:after="0"/>
              <w:rPr>
                <w:sz w:val="20"/>
                <w:szCs w:val="20"/>
                <w:color w:val="auto"/>
              </w:rPr>
            </w:pPr>
            <w:r>
              <w:rPr>
                <w:rFonts w:ascii="Arial" w:cs="Arial" w:eastAsia="Arial" w:hAnsi="Arial"/>
                <w:sz w:val="12"/>
                <w:szCs w:val="12"/>
                <w:color w:val="0000FF"/>
              </w:rPr>
              <w:t>I</w:t>
            </w:r>
          </w:p>
        </w:tc>
        <w:tc>
          <w:tcPr>
            <w:tcW w:w="820" w:type="dxa"/>
            <w:vAlign w:val="bottom"/>
            <w:gridSpan w:val="2"/>
          </w:tcPr>
          <w:p>
            <w:pPr>
              <w:ind w:left="40"/>
              <w:spacing w:after="0"/>
              <w:rPr>
                <w:sz w:val="20"/>
                <w:szCs w:val="20"/>
                <w:color w:val="auto"/>
              </w:rPr>
            </w:pPr>
            <w:r>
              <w:rPr>
                <w:rFonts w:ascii="Arial" w:cs="Arial" w:eastAsia="Arial" w:hAnsi="Arial"/>
                <w:sz w:val="12"/>
                <w:szCs w:val="12"/>
                <w:color w:val="0000FF"/>
              </w:rPr>
              <w:t>Account for</w:t>
            </w:r>
          </w:p>
        </w:tc>
        <w:tc>
          <w:tcPr>
            <w:tcW w:w="0" w:type="dxa"/>
            <w:vAlign w:val="bottom"/>
          </w:tcPr>
          <w:p>
            <w:pPr>
              <w:spacing w:after="0"/>
              <w:rPr>
                <w:sz w:val="1"/>
                <w:szCs w:val="1"/>
                <w:color w:val="auto"/>
              </w:rPr>
            </w:pPr>
          </w:p>
        </w:tc>
      </w:tr>
      <w:tr>
        <w:trPr>
          <w:trHeight w:val="154"/>
        </w:trPr>
        <w:tc>
          <w:tcPr>
            <w:tcW w:w="1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color w:val="0000FF"/>
              </w:rPr>
              <w:t>Daughter</w:t>
            </w:r>
          </w:p>
        </w:tc>
        <w:tc>
          <w:tcPr>
            <w:tcW w:w="0" w:type="dxa"/>
            <w:vAlign w:val="bottom"/>
          </w:tcPr>
          <w:p>
            <w:pPr>
              <w:spacing w:after="0"/>
              <w:rPr>
                <w:sz w:val="1"/>
                <w:szCs w:val="1"/>
                <w:color w:val="auto"/>
              </w:rPr>
            </w:pPr>
          </w:p>
        </w:tc>
      </w:tr>
      <w:tr>
        <w:trPr>
          <w:trHeight w:val="39"/>
        </w:trPr>
        <w:tc>
          <w:tcPr>
            <w:tcW w:w="1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color w:val="0000FF"/>
              </w:rPr>
              <w:t>Custodial</w:t>
            </w:r>
          </w:p>
        </w:tc>
        <w:tc>
          <w:tcPr>
            <w:tcW w:w="0" w:type="dxa"/>
            <w:vAlign w:val="bottom"/>
          </w:tcPr>
          <w:p>
            <w:pPr>
              <w:spacing w:after="0"/>
              <w:rPr>
                <w:sz w:val="1"/>
                <w:szCs w:val="1"/>
                <w:color w:val="auto"/>
              </w:rPr>
            </w:pPr>
          </w:p>
        </w:tc>
      </w:tr>
      <w:tr>
        <w:trPr>
          <w:trHeight w:val="149"/>
        </w:trPr>
        <w:tc>
          <w:tcPr>
            <w:tcW w:w="1340" w:type="dxa"/>
            <w:vAlign w:val="bottom"/>
          </w:tcPr>
          <w:p>
            <w:pPr>
              <w:ind w:left="60"/>
              <w:spacing w:after="0"/>
              <w:rPr>
                <w:sz w:val="20"/>
                <w:szCs w:val="20"/>
                <w:color w:val="auto"/>
              </w:rPr>
            </w:pPr>
            <w:r>
              <w:rPr>
                <w:rFonts w:ascii="Arial" w:cs="Arial" w:eastAsia="Arial" w:hAnsi="Arial"/>
                <w:sz w:val="12"/>
                <w:szCs w:val="12"/>
                <w:color w:val="0000FF"/>
              </w:rPr>
              <w:t>Common Stock</w:t>
            </w: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jc w:val="right"/>
              <w:ind w:right="298"/>
              <w:spacing w:after="0"/>
              <w:rPr>
                <w:sz w:val="20"/>
                <w:szCs w:val="20"/>
                <w:color w:val="auto"/>
              </w:rPr>
            </w:pPr>
            <w:r>
              <w:rPr>
                <w:rFonts w:ascii="Arial" w:cs="Arial" w:eastAsia="Arial" w:hAnsi="Arial"/>
                <w:sz w:val="12"/>
                <w:szCs w:val="12"/>
                <w:color w:val="0000FF"/>
                <w:w w:val="96"/>
              </w:rPr>
              <w:t>10/01/2003</w:t>
            </w:r>
          </w:p>
        </w:tc>
        <w:tc>
          <w:tcPr>
            <w:tcW w:w="680" w:type="dxa"/>
            <w:vAlign w:val="bottom"/>
          </w:tcPr>
          <w:p>
            <w:pPr>
              <w:spacing w:after="0"/>
              <w:rPr>
                <w:sz w:val="12"/>
                <w:szCs w:val="12"/>
                <w:color w:val="auto"/>
              </w:rPr>
            </w:pPr>
          </w:p>
        </w:tc>
        <w:tc>
          <w:tcPr>
            <w:tcW w:w="340" w:type="dxa"/>
            <w:vAlign w:val="bottom"/>
          </w:tcPr>
          <w:p>
            <w:pPr>
              <w:jc w:val="center"/>
              <w:ind w:right="75"/>
              <w:spacing w:after="0"/>
              <w:rPr>
                <w:sz w:val="20"/>
                <w:szCs w:val="20"/>
                <w:color w:val="auto"/>
              </w:rPr>
            </w:pPr>
            <w:r>
              <w:rPr>
                <w:rFonts w:ascii="Arial" w:cs="Arial" w:eastAsia="Arial" w:hAnsi="Arial"/>
                <w:sz w:val="9"/>
                <w:szCs w:val="9"/>
                <w:color w:val="0000FF"/>
                <w:w w:val="84"/>
              </w:rPr>
              <w:t>G</w:t>
            </w:r>
          </w:p>
        </w:tc>
        <w:tc>
          <w:tcPr>
            <w:tcW w:w="640" w:type="dxa"/>
            <w:vAlign w:val="bottom"/>
          </w:tcPr>
          <w:p>
            <w:pPr>
              <w:ind w:left="140"/>
              <w:spacing w:after="0"/>
              <w:rPr>
                <w:sz w:val="20"/>
                <w:szCs w:val="20"/>
                <w:color w:val="auto"/>
              </w:rPr>
            </w:pPr>
            <w:r>
              <w:rPr>
                <w:rFonts w:ascii="Arial" w:cs="Arial" w:eastAsia="Arial" w:hAnsi="Arial"/>
                <w:sz w:val="9"/>
                <w:szCs w:val="9"/>
                <w:color w:val="0000FF"/>
              </w:rPr>
              <w:t>V</w:t>
            </w:r>
          </w:p>
        </w:tc>
        <w:tc>
          <w:tcPr>
            <w:tcW w:w="820" w:type="dxa"/>
            <w:vAlign w:val="bottom"/>
          </w:tcPr>
          <w:p>
            <w:pPr>
              <w:jc w:val="center"/>
              <w:ind w:right="483"/>
              <w:spacing w:after="0"/>
              <w:rPr>
                <w:sz w:val="20"/>
                <w:szCs w:val="20"/>
                <w:color w:val="auto"/>
              </w:rPr>
            </w:pPr>
            <w:r>
              <w:rPr>
                <w:rFonts w:ascii="Arial" w:cs="Arial" w:eastAsia="Arial" w:hAnsi="Arial"/>
                <w:sz w:val="12"/>
                <w:szCs w:val="12"/>
                <w:color w:val="0000FF"/>
                <w:w w:val="99"/>
              </w:rPr>
              <w:t>400</w:t>
            </w:r>
          </w:p>
        </w:tc>
        <w:tc>
          <w:tcPr>
            <w:tcW w:w="260" w:type="dxa"/>
            <w:vAlign w:val="bottom"/>
          </w:tcPr>
          <w:p>
            <w:pPr>
              <w:spacing w:after="0"/>
              <w:rPr>
                <w:sz w:val="20"/>
                <w:szCs w:val="20"/>
                <w:color w:val="auto"/>
              </w:rPr>
            </w:pPr>
            <w:r>
              <w:rPr>
                <w:rFonts w:ascii="Arial" w:cs="Arial" w:eastAsia="Arial" w:hAnsi="Arial"/>
                <w:sz w:val="12"/>
                <w:szCs w:val="12"/>
                <w:color w:val="0000FF"/>
              </w:rPr>
              <w:t>A</w:t>
            </w:r>
          </w:p>
        </w:tc>
        <w:tc>
          <w:tcPr>
            <w:tcW w:w="940" w:type="dxa"/>
            <w:vAlign w:val="bottom"/>
          </w:tcPr>
          <w:p>
            <w:pPr>
              <w:jc w:val="center"/>
              <w:ind w:right="8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80" w:type="dxa"/>
            <w:vAlign w:val="bottom"/>
          </w:tcPr>
          <w:p>
            <w:pPr>
              <w:jc w:val="center"/>
              <w:ind w:left="104"/>
              <w:spacing w:after="0"/>
              <w:rPr>
                <w:sz w:val="20"/>
                <w:szCs w:val="20"/>
                <w:color w:val="auto"/>
              </w:rPr>
            </w:pPr>
            <w:r>
              <w:rPr>
                <w:rFonts w:ascii="Arial" w:cs="Arial" w:eastAsia="Arial" w:hAnsi="Arial"/>
                <w:sz w:val="12"/>
                <w:szCs w:val="12"/>
                <w:color w:val="0000FF"/>
                <w:w w:val="93"/>
              </w:rPr>
              <w:t>2,425</w:t>
            </w:r>
          </w:p>
        </w:tc>
        <w:tc>
          <w:tcPr>
            <w:tcW w:w="680" w:type="dxa"/>
            <w:vAlign w:val="bottom"/>
          </w:tcPr>
          <w:p>
            <w:pPr>
              <w:spacing w:after="0"/>
              <w:rPr>
                <w:sz w:val="12"/>
                <w:szCs w:val="12"/>
                <w:color w:val="auto"/>
              </w:rPr>
            </w:pPr>
          </w:p>
        </w:tc>
        <w:tc>
          <w:tcPr>
            <w:tcW w:w="680" w:type="dxa"/>
            <w:vAlign w:val="bottom"/>
          </w:tcPr>
          <w:p>
            <w:pPr>
              <w:jc w:val="center"/>
              <w:ind w:right="264"/>
              <w:spacing w:after="0"/>
              <w:rPr>
                <w:sz w:val="20"/>
                <w:szCs w:val="20"/>
                <w:color w:val="auto"/>
              </w:rPr>
            </w:pPr>
            <w:r>
              <w:rPr>
                <w:rFonts w:ascii="Arial" w:cs="Arial" w:eastAsia="Arial" w:hAnsi="Arial"/>
                <w:sz w:val="12"/>
                <w:szCs w:val="12"/>
                <w:color w:val="0000FF"/>
              </w:rPr>
              <w:t>I</w:t>
            </w:r>
          </w:p>
        </w:tc>
        <w:tc>
          <w:tcPr>
            <w:tcW w:w="820" w:type="dxa"/>
            <w:vAlign w:val="bottom"/>
            <w:gridSpan w:val="2"/>
          </w:tcPr>
          <w:p>
            <w:pPr>
              <w:ind w:left="40"/>
              <w:spacing w:after="0"/>
              <w:rPr>
                <w:sz w:val="20"/>
                <w:szCs w:val="20"/>
                <w:color w:val="auto"/>
              </w:rPr>
            </w:pPr>
            <w:r>
              <w:rPr>
                <w:rFonts w:ascii="Arial" w:cs="Arial" w:eastAsia="Arial" w:hAnsi="Arial"/>
                <w:sz w:val="12"/>
                <w:szCs w:val="12"/>
                <w:color w:val="0000FF"/>
              </w:rPr>
              <w:t>Account for</w:t>
            </w:r>
          </w:p>
        </w:tc>
        <w:tc>
          <w:tcPr>
            <w:tcW w:w="0" w:type="dxa"/>
            <w:vAlign w:val="bottom"/>
          </w:tcPr>
          <w:p>
            <w:pPr>
              <w:spacing w:after="0"/>
              <w:rPr>
                <w:sz w:val="1"/>
                <w:szCs w:val="1"/>
                <w:color w:val="auto"/>
              </w:rPr>
            </w:pPr>
          </w:p>
        </w:tc>
      </w:tr>
      <w:tr>
        <w:trPr>
          <w:trHeight w:val="154"/>
        </w:trPr>
        <w:tc>
          <w:tcPr>
            <w:tcW w:w="1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color w:val="0000FF"/>
              </w:rPr>
              <w:t>Daughter</w:t>
            </w:r>
          </w:p>
        </w:tc>
        <w:tc>
          <w:tcPr>
            <w:tcW w:w="0" w:type="dxa"/>
            <w:vAlign w:val="bottom"/>
          </w:tcPr>
          <w:p>
            <w:pPr>
              <w:spacing w:after="0"/>
              <w:rPr>
                <w:sz w:val="1"/>
                <w:szCs w:val="1"/>
                <w:color w:val="auto"/>
              </w:rPr>
            </w:pPr>
          </w:p>
        </w:tc>
      </w:tr>
      <w:tr>
        <w:trPr>
          <w:trHeight w:val="56"/>
        </w:trPr>
        <w:tc>
          <w:tcPr>
            <w:tcW w:w="1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40" w:type="dxa"/>
            <w:vAlign w:val="bottom"/>
            <w:tcBorders>
              <w:bottom w:val="single" w:sz="8" w:color="2C2C2C"/>
            </w:tcBorders>
            <w:gridSpan w:val="9"/>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80" w:type="dxa"/>
            <w:vAlign w:val="bottom"/>
            <w:gridSpan w:val="10"/>
          </w:tcPr>
          <w:p>
            <w:pPr>
              <w:jc w:val="center"/>
              <w:ind w:right="623"/>
              <w:spacing w:after="0"/>
              <w:rPr>
                <w:sz w:val="20"/>
                <w:szCs w:val="20"/>
                <w:color w:val="auto"/>
              </w:rPr>
            </w:pPr>
            <w:r>
              <w:rPr>
                <w:rFonts w:ascii="Arial" w:cs="Arial" w:eastAsia="Arial" w:hAnsi="Arial"/>
                <w:sz w:val="12"/>
                <w:szCs w:val="12"/>
                <w:b w:val="1"/>
                <w:bCs w:val="1"/>
                <w:color w:val="auto"/>
              </w:rPr>
              <w:t>Table II - Derivative Securities Acquired, Disposed of, or Beneficially Owned</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20" w:type="dxa"/>
            <w:vAlign w:val="bottom"/>
            <w:gridSpan w:val="6"/>
          </w:tcPr>
          <w:p>
            <w:pPr>
              <w:jc w:val="center"/>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3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1340" w:type="dxa"/>
            <w:vAlign w:val="bottom"/>
          </w:tcPr>
          <w:p>
            <w:pPr>
              <w:ind w:left="60"/>
              <w:spacing w:after="0"/>
              <w:rPr>
                <w:sz w:val="20"/>
                <w:szCs w:val="20"/>
                <w:color w:val="auto"/>
              </w:rPr>
            </w:pPr>
            <w:r>
              <w:rPr>
                <w:rFonts w:ascii="Arial" w:cs="Arial" w:eastAsia="Arial" w:hAnsi="Arial"/>
                <w:sz w:val="8"/>
                <w:szCs w:val="8"/>
                <w:b w:val="1"/>
                <w:bCs w:val="1"/>
                <w:color w:val="auto"/>
              </w:rPr>
              <w:t>1. Title of Derivative Security</w:t>
            </w:r>
          </w:p>
        </w:tc>
        <w:tc>
          <w:tcPr>
            <w:tcW w:w="660" w:type="dxa"/>
            <w:vAlign w:val="bottom"/>
          </w:tcPr>
          <w:p>
            <w:pPr>
              <w:ind w:left="140"/>
              <w:spacing w:after="0"/>
              <w:rPr>
                <w:sz w:val="20"/>
                <w:szCs w:val="20"/>
                <w:color w:val="auto"/>
              </w:rPr>
            </w:pPr>
            <w:r>
              <w:rPr>
                <w:rFonts w:ascii="Arial" w:cs="Arial" w:eastAsia="Arial" w:hAnsi="Arial"/>
                <w:sz w:val="8"/>
                <w:szCs w:val="8"/>
                <w:b w:val="1"/>
                <w:bCs w:val="1"/>
                <w:color w:val="auto"/>
              </w:rPr>
              <w:t>2.</w:t>
            </w:r>
          </w:p>
        </w:tc>
        <w:tc>
          <w:tcPr>
            <w:tcW w:w="78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3A. Deemed</w:t>
            </w:r>
          </w:p>
        </w:tc>
        <w:tc>
          <w:tcPr>
            <w:tcW w:w="40" w:type="dxa"/>
            <w:vAlign w:val="bottom"/>
          </w:tcPr>
          <w:p>
            <w:pPr>
              <w:spacing w:after="0"/>
              <w:rPr>
                <w:sz w:val="10"/>
                <w:szCs w:val="10"/>
                <w:color w:val="auto"/>
              </w:rPr>
            </w:pPr>
          </w:p>
        </w:tc>
        <w:tc>
          <w:tcPr>
            <w:tcW w:w="900" w:type="dxa"/>
            <w:vAlign w:val="bottom"/>
            <w:gridSpan w:val="2"/>
          </w:tcPr>
          <w:p>
            <w:pPr>
              <w:ind w:left="40"/>
              <w:spacing w:after="0"/>
              <w:rPr>
                <w:sz w:val="20"/>
                <w:szCs w:val="20"/>
                <w:color w:val="auto"/>
              </w:rPr>
            </w:pPr>
            <w:r>
              <w:rPr>
                <w:rFonts w:ascii="Arial" w:cs="Arial" w:eastAsia="Arial" w:hAnsi="Arial"/>
                <w:sz w:val="8"/>
                <w:szCs w:val="8"/>
                <w:b w:val="1"/>
                <w:bCs w:val="1"/>
                <w:color w:val="auto"/>
              </w:rPr>
              <w:t>4. Transaction Code</w:t>
            </w:r>
          </w:p>
        </w:tc>
        <w:tc>
          <w:tcPr>
            <w:tcW w:w="1140" w:type="dxa"/>
            <w:vAlign w:val="bottom"/>
            <w:gridSpan w:val="2"/>
          </w:tcPr>
          <w:p>
            <w:pPr>
              <w:ind w:left="60"/>
              <w:spacing w:after="0"/>
              <w:rPr>
                <w:sz w:val="20"/>
                <w:szCs w:val="20"/>
                <w:color w:val="auto"/>
              </w:rPr>
            </w:pPr>
            <w:r>
              <w:rPr>
                <w:rFonts w:ascii="Arial" w:cs="Arial" w:eastAsia="Arial" w:hAnsi="Arial"/>
                <w:sz w:val="8"/>
                <w:szCs w:val="8"/>
                <w:b w:val="1"/>
                <w:bCs w:val="1"/>
                <w:color w:val="auto"/>
              </w:rPr>
              <w:t>5. Number of Derivative</w:t>
            </w:r>
          </w:p>
        </w:tc>
        <w:tc>
          <w:tcPr>
            <w:tcW w:w="980" w:type="dxa"/>
            <w:vAlign w:val="bottom"/>
            <w:gridSpan w:val="2"/>
          </w:tcPr>
          <w:p>
            <w:pPr>
              <w:ind w:left="40"/>
              <w:spacing w:after="0"/>
              <w:rPr>
                <w:sz w:val="20"/>
                <w:szCs w:val="20"/>
                <w:color w:val="auto"/>
              </w:rPr>
            </w:pPr>
            <w:r>
              <w:rPr>
                <w:rFonts w:ascii="Arial" w:cs="Arial" w:eastAsia="Arial" w:hAnsi="Arial"/>
                <w:sz w:val="8"/>
                <w:szCs w:val="8"/>
                <w:b w:val="1"/>
                <w:bCs w:val="1"/>
                <w:color w:val="auto"/>
              </w:rPr>
              <w:t>6. Date Exercisable and</w:t>
            </w:r>
          </w:p>
        </w:tc>
        <w:tc>
          <w:tcPr>
            <w:tcW w:w="2020" w:type="dxa"/>
            <w:vAlign w:val="bottom"/>
            <w:gridSpan w:val="3"/>
          </w:tcPr>
          <w:p>
            <w:pPr>
              <w:ind w:left="140"/>
              <w:spacing w:after="0"/>
              <w:rPr>
                <w:sz w:val="20"/>
                <w:szCs w:val="20"/>
                <w:color w:val="auto"/>
              </w:rPr>
            </w:pPr>
            <w:r>
              <w:rPr>
                <w:rFonts w:ascii="Arial" w:cs="Arial" w:eastAsia="Arial" w:hAnsi="Arial"/>
                <w:sz w:val="8"/>
                <w:szCs w:val="8"/>
                <w:b w:val="1"/>
                <w:bCs w:val="1"/>
                <w:color w:val="auto"/>
              </w:rPr>
              <w:t>7. Title and Amount of Securities Underlying</w:t>
            </w: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9. Number of</w:t>
            </w: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10. Ownership</w:t>
            </w:r>
          </w:p>
        </w:tc>
        <w:tc>
          <w:tcPr>
            <w:tcW w:w="820" w:type="dxa"/>
            <w:vAlign w:val="bottom"/>
            <w:gridSpan w:val="2"/>
          </w:tcPr>
          <w:p>
            <w:pPr>
              <w:ind w:left="4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3"/>
        </w:trPr>
        <w:tc>
          <w:tcPr>
            <w:tcW w:w="1340" w:type="dxa"/>
            <w:vAlign w:val="bottom"/>
          </w:tcPr>
          <w:p>
            <w:pPr>
              <w:ind w:left="60"/>
              <w:spacing w:after="0"/>
              <w:rPr>
                <w:sz w:val="20"/>
                <w:szCs w:val="20"/>
                <w:color w:val="auto"/>
              </w:rPr>
            </w:pPr>
            <w:r>
              <w:rPr>
                <w:rFonts w:ascii="Arial" w:cs="Arial" w:eastAsia="Arial" w:hAnsi="Arial"/>
                <w:sz w:val="8"/>
                <w:szCs w:val="8"/>
                <w:b w:val="1"/>
                <w:bCs w:val="1"/>
                <w:color w:val="auto"/>
              </w:rPr>
              <w:t>(Instr. 3)</w:t>
            </w:r>
          </w:p>
        </w:tc>
        <w:tc>
          <w:tcPr>
            <w:tcW w:w="660" w:type="dxa"/>
            <w:vAlign w:val="bottom"/>
          </w:tcPr>
          <w:p>
            <w:pPr>
              <w:ind w:left="140"/>
              <w:spacing w:after="0"/>
              <w:rPr>
                <w:sz w:val="20"/>
                <w:szCs w:val="20"/>
                <w:color w:val="auto"/>
              </w:rPr>
            </w:pPr>
            <w:r>
              <w:rPr>
                <w:rFonts w:ascii="Arial" w:cs="Arial" w:eastAsia="Arial" w:hAnsi="Arial"/>
                <w:sz w:val="8"/>
                <w:szCs w:val="8"/>
                <w:b w:val="1"/>
                <w:bCs w:val="1"/>
                <w:color w:val="auto"/>
              </w:rPr>
              <w:t>Conversion</w:t>
            </w:r>
          </w:p>
        </w:tc>
        <w:tc>
          <w:tcPr>
            <w:tcW w:w="78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Execution Date,</w:t>
            </w:r>
          </w:p>
        </w:tc>
        <w:tc>
          <w:tcPr>
            <w:tcW w:w="40" w:type="dxa"/>
            <w:vAlign w:val="bottom"/>
          </w:tcPr>
          <w:p>
            <w:pPr>
              <w:spacing w:after="0"/>
              <w:rPr>
                <w:sz w:val="8"/>
                <w:szCs w:val="8"/>
                <w:color w:val="auto"/>
              </w:rPr>
            </w:pPr>
          </w:p>
        </w:tc>
        <w:tc>
          <w:tcPr>
            <w:tcW w:w="420" w:type="dxa"/>
            <w:vAlign w:val="bottom"/>
          </w:tcPr>
          <w:p>
            <w:pPr>
              <w:ind w:left="40"/>
              <w:spacing w:after="0"/>
              <w:rPr>
                <w:sz w:val="20"/>
                <w:szCs w:val="20"/>
                <w:color w:val="auto"/>
              </w:rPr>
            </w:pPr>
            <w:r>
              <w:rPr>
                <w:rFonts w:ascii="Arial" w:cs="Arial" w:eastAsia="Arial" w:hAnsi="Arial"/>
                <w:sz w:val="8"/>
                <w:szCs w:val="8"/>
                <w:b w:val="1"/>
                <w:bCs w:val="1"/>
                <w:color w:val="auto"/>
              </w:rPr>
              <w:t>(Instr. 8)</w:t>
            </w:r>
          </w:p>
        </w:tc>
        <w:tc>
          <w:tcPr>
            <w:tcW w:w="480" w:type="dxa"/>
            <w:vAlign w:val="bottom"/>
          </w:tcPr>
          <w:p>
            <w:pPr>
              <w:spacing w:after="0"/>
              <w:rPr>
                <w:sz w:val="8"/>
                <w:szCs w:val="8"/>
                <w:color w:val="auto"/>
              </w:rPr>
            </w:pPr>
          </w:p>
        </w:tc>
        <w:tc>
          <w:tcPr>
            <w:tcW w:w="1140" w:type="dxa"/>
            <w:vAlign w:val="bottom"/>
            <w:gridSpan w:val="2"/>
          </w:tcPr>
          <w:p>
            <w:pPr>
              <w:ind w:left="60"/>
              <w:spacing w:after="0"/>
              <w:rPr>
                <w:sz w:val="20"/>
                <w:szCs w:val="20"/>
                <w:color w:val="auto"/>
              </w:rPr>
            </w:pPr>
            <w:r>
              <w:rPr>
                <w:rFonts w:ascii="Arial" w:cs="Arial" w:eastAsia="Arial" w:hAnsi="Arial"/>
                <w:sz w:val="8"/>
                <w:szCs w:val="8"/>
                <w:b w:val="1"/>
                <w:bCs w:val="1"/>
                <w:color w:val="auto"/>
              </w:rPr>
              <w:t>Securities Acquired (A) or</w:t>
            </w:r>
          </w:p>
        </w:tc>
        <w:tc>
          <w:tcPr>
            <w:tcW w:w="980" w:type="dxa"/>
            <w:vAlign w:val="bottom"/>
            <w:gridSpan w:val="2"/>
          </w:tcPr>
          <w:p>
            <w:pPr>
              <w:ind w:left="40"/>
              <w:spacing w:after="0"/>
              <w:rPr>
                <w:sz w:val="20"/>
                <w:szCs w:val="20"/>
                <w:color w:val="auto"/>
              </w:rPr>
            </w:pPr>
            <w:r>
              <w:rPr>
                <w:rFonts w:ascii="Arial" w:cs="Arial" w:eastAsia="Arial" w:hAnsi="Arial"/>
                <w:sz w:val="8"/>
                <w:szCs w:val="8"/>
                <w:b w:val="1"/>
                <w:bCs w:val="1"/>
                <w:color w:val="auto"/>
              </w:rPr>
              <w:t>Expiration Date</w:t>
            </w:r>
          </w:p>
        </w:tc>
        <w:tc>
          <w:tcPr>
            <w:tcW w:w="2020" w:type="dxa"/>
            <w:vAlign w:val="bottom"/>
            <w:gridSpan w:val="3"/>
          </w:tcPr>
          <w:p>
            <w:pPr>
              <w:ind w:left="140"/>
              <w:spacing w:after="0"/>
              <w:rPr>
                <w:sz w:val="20"/>
                <w:szCs w:val="20"/>
                <w:color w:val="auto"/>
              </w:rPr>
            </w:pPr>
            <w:r>
              <w:rPr>
                <w:rFonts w:ascii="Arial" w:cs="Arial" w:eastAsia="Arial" w:hAnsi="Arial"/>
                <w:sz w:val="8"/>
                <w:szCs w:val="8"/>
                <w:b w:val="1"/>
                <w:bCs w:val="1"/>
                <w:color w:val="auto"/>
              </w:rPr>
              <w:t>Derivative Security (Instr. 3 and 4)</w:t>
            </w: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Derivative</w:t>
            </w: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derivative</w:t>
            </w: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Form: Direct</w:t>
            </w:r>
          </w:p>
        </w:tc>
        <w:tc>
          <w:tcPr>
            <w:tcW w:w="820" w:type="dxa"/>
            <w:vAlign w:val="bottom"/>
            <w:gridSpan w:val="2"/>
          </w:tcPr>
          <w:p>
            <w:pPr>
              <w:ind w:left="40"/>
              <w:spacing w:after="0"/>
              <w:rPr>
                <w:sz w:val="20"/>
                <w:szCs w:val="20"/>
                <w:color w:val="auto"/>
              </w:rPr>
            </w:pPr>
            <w:r>
              <w:rPr>
                <w:rFonts w:ascii="Arial" w:cs="Arial" w:eastAsia="Arial" w:hAnsi="Arial"/>
                <w:sz w:val="8"/>
                <w:szCs w:val="8"/>
                <w:b w:val="1"/>
                <w:bCs w:val="1"/>
                <w:color w:val="auto"/>
              </w:rPr>
              <w:t>Indirect</w:t>
            </w:r>
          </w:p>
        </w:tc>
        <w:tc>
          <w:tcPr>
            <w:tcW w:w="0" w:type="dxa"/>
            <w:vAlign w:val="bottom"/>
          </w:tcPr>
          <w:p>
            <w:pPr>
              <w:spacing w:after="0"/>
              <w:rPr>
                <w:sz w:val="1"/>
                <w:szCs w:val="1"/>
                <w:color w:val="auto"/>
              </w:rPr>
            </w:pPr>
          </w:p>
        </w:tc>
      </w:tr>
      <w:tr>
        <w:trPr>
          <w:trHeight w:val="93"/>
        </w:trPr>
        <w:tc>
          <w:tcPr>
            <w:tcW w:w="1340" w:type="dxa"/>
            <w:vAlign w:val="bottom"/>
          </w:tcPr>
          <w:p>
            <w:pPr>
              <w:spacing w:after="0"/>
              <w:rPr>
                <w:sz w:val="8"/>
                <w:szCs w:val="8"/>
                <w:color w:val="auto"/>
              </w:rPr>
            </w:pPr>
          </w:p>
        </w:tc>
        <w:tc>
          <w:tcPr>
            <w:tcW w:w="660" w:type="dxa"/>
            <w:vAlign w:val="bottom"/>
          </w:tcPr>
          <w:p>
            <w:pPr>
              <w:ind w:left="140"/>
              <w:spacing w:after="0"/>
              <w:rPr>
                <w:sz w:val="20"/>
                <w:szCs w:val="20"/>
                <w:color w:val="auto"/>
              </w:rPr>
            </w:pPr>
            <w:r>
              <w:rPr>
                <w:rFonts w:ascii="Arial" w:cs="Arial" w:eastAsia="Arial" w:hAnsi="Arial"/>
                <w:sz w:val="8"/>
                <w:szCs w:val="8"/>
                <w:b w:val="1"/>
                <w:bCs w:val="1"/>
                <w:color w:val="auto"/>
              </w:rPr>
              <w:t>or Exercise</w:t>
            </w:r>
          </w:p>
        </w:tc>
        <w:tc>
          <w:tcPr>
            <w:tcW w:w="780" w:type="dxa"/>
            <w:vAlign w:val="bottom"/>
          </w:tcPr>
          <w:p>
            <w:pPr>
              <w:ind w:left="60"/>
              <w:spacing w:after="0"/>
              <w:rPr>
                <w:sz w:val="20"/>
                <w:szCs w:val="20"/>
                <w:color w:val="auto"/>
              </w:rPr>
            </w:pPr>
            <w:r>
              <w:rPr>
                <w:rFonts w:ascii="Arial" w:cs="Arial" w:eastAsia="Arial" w:hAnsi="Arial"/>
                <w:sz w:val="8"/>
                <w:szCs w:val="8"/>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if any</w:t>
            </w: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gridSpan w:val="2"/>
          </w:tcPr>
          <w:p>
            <w:pPr>
              <w:ind w:left="60"/>
              <w:spacing w:after="0"/>
              <w:rPr>
                <w:sz w:val="20"/>
                <w:szCs w:val="20"/>
                <w:color w:val="auto"/>
              </w:rPr>
            </w:pPr>
            <w:r>
              <w:rPr>
                <w:rFonts w:ascii="Arial" w:cs="Arial" w:eastAsia="Arial" w:hAnsi="Arial"/>
                <w:sz w:val="8"/>
                <w:szCs w:val="8"/>
                <w:b w:val="1"/>
                <w:bCs w:val="1"/>
                <w:color w:val="auto"/>
              </w:rPr>
              <w:t>Disposed of (D) (Instr. 3, 4</w:t>
            </w:r>
          </w:p>
        </w:tc>
        <w:tc>
          <w:tcPr>
            <w:tcW w:w="980" w:type="dxa"/>
            <w:vAlign w:val="bottom"/>
            <w:gridSpan w:val="2"/>
          </w:tcPr>
          <w:p>
            <w:pPr>
              <w:ind w:left="40"/>
              <w:spacing w:after="0"/>
              <w:rPr>
                <w:sz w:val="20"/>
                <w:szCs w:val="20"/>
                <w:color w:val="auto"/>
              </w:rPr>
            </w:pPr>
            <w:r>
              <w:rPr>
                <w:rFonts w:ascii="Arial" w:cs="Arial" w:eastAsia="Arial" w:hAnsi="Arial"/>
                <w:sz w:val="8"/>
                <w:szCs w:val="8"/>
                <w:b w:val="1"/>
                <w:bCs w:val="1"/>
                <w:color w:val="auto"/>
              </w:rPr>
              <w:t>(Month/Day/Year)</w:t>
            </w: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Security (Instr.</w:t>
            </w: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Securities</w:t>
            </w: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(D) or Indirect</w:t>
            </w:r>
          </w:p>
        </w:tc>
        <w:tc>
          <w:tcPr>
            <w:tcW w:w="820" w:type="dxa"/>
            <w:vAlign w:val="bottom"/>
            <w:gridSpan w:val="2"/>
          </w:tcPr>
          <w:p>
            <w:pPr>
              <w:ind w:left="40"/>
              <w:spacing w:after="0"/>
              <w:rPr>
                <w:sz w:val="20"/>
                <w:szCs w:val="20"/>
                <w:color w:val="auto"/>
              </w:rPr>
            </w:pPr>
            <w:r>
              <w:rPr>
                <w:rFonts w:ascii="Arial" w:cs="Arial" w:eastAsia="Arial" w:hAnsi="Arial"/>
                <w:sz w:val="8"/>
                <w:szCs w:val="8"/>
                <w:b w:val="1"/>
                <w:bCs w:val="1"/>
                <w:color w:val="auto"/>
              </w:rPr>
              <w:t>Beneficial</w:t>
            </w:r>
          </w:p>
        </w:tc>
        <w:tc>
          <w:tcPr>
            <w:tcW w:w="0" w:type="dxa"/>
            <w:vAlign w:val="bottom"/>
          </w:tcPr>
          <w:p>
            <w:pPr>
              <w:spacing w:after="0"/>
              <w:rPr>
                <w:sz w:val="1"/>
                <w:szCs w:val="1"/>
                <w:color w:val="auto"/>
              </w:rPr>
            </w:pPr>
          </w:p>
        </w:tc>
      </w:tr>
      <w:tr>
        <w:trPr>
          <w:trHeight w:val="93"/>
        </w:trPr>
        <w:tc>
          <w:tcPr>
            <w:tcW w:w="1340" w:type="dxa"/>
            <w:vAlign w:val="bottom"/>
          </w:tcPr>
          <w:p>
            <w:pPr>
              <w:spacing w:after="0"/>
              <w:rPr>
                <w:sz w:val="8"/>
                <w:szCs w:val="8"/>
                <w:color w:val="auto"/>
              </w:rPr>
            </w:pPr>
          </w:p>
        </w:tc>
        <w:tc>
          <w:tcPr>
            <w:tcW w:w="660" w:type="dxa"/>
            <w:vAlign w:val="bottom"/>
          </w:tcPr>
          <w:p>
            <w:pPr>
              <w:ind w:left="140"/>
              <w:spacing w:after="0"/>
              <w:rPr>
                <w:sz w:val="20"/>
                <w:szCs w:val="20"/>
                <w:color w:val="auto"/>
              </w:rPr>
            </w:pPr>
            <w:r>
              <w:rPr>
                <w:rFonts w:ascii="Arial" w:cs="Arial" w:eastAsia="Arial" w:hAnsi="Arial"/>
                <w:sz w:val="8"/>
                <w:szCs w:val="8"/>
                <w:b w:val="1"/>
                <w:bCs w:val="1"/>
                <w:color w:val="auto"/>
              </w:rPr>
              <w:t>Price of</w:t>
            </w:r>
          </w:p>
        </w:tc>
        <w:tc>
          <w:tcPr>
            <w:tcW w:w="780" w:type="dxa"/>
            <w:vAlign w:val="bottom"/>
          </w:tcPr>
          <w:p>
            <w:pPr>
              <w:spacing w:after="0"/>
              <w:rPr>
                <w:sz w:val="8"/>
                <w:szCs w:val="8"/>
                <w:color w:val="auto"/>
              </w:rPr>
            </w:pP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(Month/Day/Year)</w:t>
            </w: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ind w:left="60"/>
              <w:spacing w:after="0"/>
              <w:rPr>
                <w:sz w:val="20"/>
                <w:szCs w:val="20"/>
                <w:color w:val="auto"/>
              </w:rPr>
            </w:pPr>
            <w:r>
              <w:rPr>
                <w:rFonts w:ascii="Arial" w:cs="Arial" w:eastAsia="Arial" w:hAnsi="Arial"/>
                <w:sz w:val="8"/>
                <w:szCs w:val="8"/>
                <w:b w:val="1"/>
                <w:bCs w:val="1"/>
                <w:color w:val="auto"/>
              </w:rPr>
              <w:t>and 5)</w:t>
            </w: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5)</w:t>
            </w: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Beneficially</w:t>
            </w: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(I) (Instr. 4)</w:t>
            </w:r>
          </w:p>
        </w:tc>
        <w:tc>
          <w:tcPr>
            <w:tcW w:w="820" w:type="dxa"/>
            <w:vAlign w:val="bottom"/>
            <w:gridSpan w:val="2"/>
          </w:tcPr>
          <w:p>
            <w:pPr>
              <w:ind w:left="40"/>
              <w:spacing w:after="0"/>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5"/>
        </w:trPr>
        <w:tc>
          <w:tcPr>
            <w:tcW w:w="1340" w:type="dxa"/>
            <w:vAlign w:val="bottom"/>
          </w:tcPr>
          <w:p>
            <w:pPr>
              <w:spacing w:after="0"/>
              <w:rPr>
                <w:sz w:val="8"/>
                <w:szCs w:val="8"/>
                <w:color w:val="auto"/>
              </w:rPr>
            </w:pPr>
          </w:p>
        </w:tc>
        <w:tc>
          <w:tcPr>
            <w:tcW w:w="660" w:type="dxa"/>
            <w:vAlign w:val="bottom"/>
          </w:tcPr>
          <w:p>
            <w:pPr>
              <w:ind w:left="140"/>
              <w:spacing w:after="0"/>
              <w:rPr>
                <w:sz w:val="20"/>
                <w:szCs w:val="20"/>
                <w:color w:val="auto"/>
              </w:rPr>
            </w:pPr>
            <w:r>
              <w:rPr>
                <w:rFonts w:ascii="Arial" w:cs="Arial" w:eastAsia="Arial" w:hAnsi="Arial"/>
                <w:sz w:val="8"/>
                <w:szCs w:val="8"/>
                <w:b w:val="1"/>
                <w:bCs w:val="1"/>
                <w:color w:val="auto"/>
              </w:rPr>
              <w:t>Derivative</w:t>
            </w: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Owned</w:t>
            </w:r>
          </w:p>
        </w:tc>
        <w:tc>
          <w:tcPr>
            <w:tcW w:w="680" w:type="dxa"/>
            <w:vAlign w:val="bottom"/>
          </w:tcPr>
          <w:p>
            <w:pPr>
              <w:spacing w:after="0"/>
              <w:rPr>
                <w:sz w:val="8"/>
                <w:szCs w:val="8"/>
                <w:color w:val="auto"/>
              </w:rPr>
            </w:pPr>
          </w:p>
        </w:tc>
        <w:tc>
          <w:tcPr>
            <w:tcW w:w="800" w:type="dxa"/>
            <w:vAlign w:val="bottom"/>
          </w:tcPr>
          <w:p>
            <w:pPr>
              <w:ind w:left="4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340" w:type="dxa"/>
            <w:vAlign w:val="bottom"/>
          </w:tcPr>
          <w:p>
            <w:pPr>
              <w:spacing w:after="0"/>
              <w:rPr>
                <w:sz w:val="6"/>
                <w:szCs w:val="6"/>
                <w:color w:val="auto"/>
              </w:rPr>
            </w:pPr>
          </w:p>
        </w:tc>
        <w:tc>
          <w:tcPr>
            <w:tcW w:w="660" w:type="dxa"/>
            <w:vAlign w:val="bottom"/>
          </w:tcPr>
          <w:p>
            <w:pPr>
              <w:ind w:left="140"/>
              <w:spacing w:after="0" w:line="71" w:lineRule="exact"/>
              <w:rPr>
                <w:sz w:val="20"/>
                <w:szCs w:val="20"/>
                <w:color w:val="auto"/>
              </w:rPr>
            </w:pPr>
            <w:r>
              <w:rPr>
                <w:rFonts w:ascii="Arial" w:cs="Arial" w:eastAsia="Arial" w:hAnsi="Arial"/>
                <w:sz w:val="8"/>
                <w:szCs w:val="8"/>
                <w:b w:val="1"/>
                <w:bCs w:val="1"/>
                <w:color w:val="auto"/>
              </w:rPr>
              <w:t>Security</w:t>
            </w: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ind w:left="40"/>
              <w:spacing w:after="0" w:line="71" w:lineRule="exact"/>
              <w:rPr>
                <w:sz w:val="20"/>
                <w:szCs w:val="20"/>
                <w:color w:val="auto"/>
              </w:rPr>
            </w:pPr>
            <w:r>
              <w:rPr>
                <w:rFonts w:ascii="Arial" w:cs="Arial" w:eastAsia="Arial" w:hAnsi="Arial"/>
                <w:sz w:val="8"/>
                <w:szCs w:val="8"/>
                <w:b w:val="1"/>
                <w:bCs w:val="1"/>
                <w:color w:val="auto"/>
              </w:rPr>
              <w:t>Following</w:t>
            </w: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ind w:left="180"/>
              <w:spacing w:after="0"/>
              <w:rPr>
                <w:sz w:val="20"/>
                <w:szCs w:val="20"/>
                <w:color w:val="auto"/>
              </w:rPr>
            </w:pPr>
            <w:r>
              <w:rPr>
                <w:rFonts w:ascii="Arial" w:cs="Arial" w:eastAsia="Arial" w:hAnsi="Arial"/>
                <w:sz w:val="8"/>
                <w:szCs w:val="8"/>
                <w:b w:val="1"/>
                <w:bCs w:val="1"/>
                <w:color w:val="auto"/>
              </w:rPr>
              <w:t>Amount or</w:t>
            </w:r>
          </w:p>
        </w:tc>
        <w:tc>
          <w:tcPr>
            <w:tcW w:w="680" w:type="dxa"/>
            <w:vAlign w:val="bottom"/>
          </w:tcPr>
          <w:p>
            <w:pPr>
              <w:spacing w:after="0"/>
              <w:rPr>
                <w:sz w:val="8"/>
                <w:szCs w:val="8"/>
                <w:color w:val="auto"/>
              </w:rPr>
            </w:pP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jc w:val="center"/>
              <w:ind w:right="35"/>
              <w:spacing w:after="0"/>
              <w:rPr>
                <w:sz w:val="20"/>
                <w:szCs w:val="20"/>
                <w:color w:val="auto"/>
              </w:rPr>
            </w:pPr>
            <w:r>
              <w:rPr>
                <w:rFonts w:ascii="Arial" w:cs="Arial" w:eastAsia="Arial" w:hAnsi="Arial"/>
                <w:sz w:val="8"/>
                <w:szCs w:val="8"/>
                <w:b w:val="1"/>
                <w:bCs w:val="1"/>
                <w:color w:val="auto"/>
              </w:rPr>
              <w:t>Date</w:t>
            </w:r>
          </w:p>
        </w:tc>
        <w:tc>
          <w:tcPr>
            <w:tcW w:w="1460" w:type="dxa"/>
            <w:vAlign w:val="bottom"/>
            <w:gridSpan w:val="2"/>
          </w:tcPr>
          <w:p>
            <w:pPr>
              <w:ind w:left="260"/>
              <w:spacing w:after="0"/>
              <w:rPr>
                <w:sz w:val="20"/>
                <w:szCs w:val="20"/>
                <w:color w:val="auto"/>
              </w:rPr>
            </w:pPr>
            <w:r>
              <w:rPr>
                <w:rFonts w:ascii="Arial" w:cs="Arial" w:eastAsia="Arial" w:hAnsi="Arial"/>
                <w:sz w:val="8"/>
                <w:szCs w:val="8"/>
                <w:b w:val="1"/>
                <w:bCs w:val="1"/>
                <w:color w:val="auto"/>
              </w:rPr>
              <w:t>Expiration</w:t>
            </w:r>
          </w:p>
        </w:tc>
        <w:tc>
          <w:tcPr>
            <w:tcW w:w="260" w:type="dxa"/>
            <w:vAlign w:val="bottom"/>
          </w:tcPr>
          <w:p>
            <w:pPr>
              <w:spacing w:after="0"/>
              <w:rPr>
                <w:sz w:val="8"/>
                <w:szCs w:val="8"/>
                <w:color w:val="auto"/>
              </w:rPr>
            </w:pPr>
          </w:p>
        </w:tc>
        <w:tc>
          <w:tcPr>
            <w:tcW w:w="940" w:type="dxa"/>
            <w:vAlign w:val="bottom"/>
          </w:tcPr>
          <w:p>
            <w:pPr>
              <w:ind w:left="180"/>
              <w:spacing w:after="0"/>
              <w:rPr>
                <w:sz w:val="20"/>
                <w:szCs w:val="20"/>
                <w:color w:val="auto"/>
              </w:rPr>
            </w:pPr>
            <w:r>
              <w:rPr>
                <w:rFonts w:ascii="Arial" w:cs="Arial" w:eastAsia="Arial" w:hAnsi="Arial"/>
                <w:sz w:val="8"/>
                <w:szCs w:val="8"/>
                <w:b w:val="1"/>
                <w:bCs w:val="1"/>
                <w:color w:val="auto"/>
              </w:rPr>
              <w:t>Number of</w:t>
            </w:r>
          </w:p>
        </w:tc>
        <w:tc>
          <w:tcPr>
            <w:tcW w:w="680" w:type="dxa"/>
            <w:vAlign w:val="bottom"/>
          </w:tcPr>
          <w:p>
            <w:pPr>
              <w:spacing w:after="0"/>
              <w:rPr>
                <w:sz w:val="8"/>
                <w:szCs w:val="8"/>
                <w:color w:val="auto"/>
              </w:rPr>
            </w:pP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Transaction(s)</w:t>
            </w: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ind w:left="40"/>
              <w:spacing w:after="0"/>
              <w:rPr>
                <w:sz w:val="20"/>
                <w:szCs w:val="20"/>
                <w:color w:val="auto"/>
              </w:rPr>
            </w:pPr>
            <w:r>
              <w:rPr>
                <w:rFonts w:ascii="Arial" w:cs="Arial" w:eastAsia="Arial" w:hAnsi="Arial"/>
                <w:sz w:val="8"/>
                <w:szCs w:val="8"/>
                <w:b w:val="1"/>
                <w:bCs w:val="1"/>
                <w:color w:val="auto"/>
              </w:rPr>
              <w:t>Code</w:t>
            </w:r>
          </w:p>
        </w:tc>
        <w:tc>
          <w:tcPr>
            <w:tcW w:w="480" w:type="dxa"/>
            <w:vAlign w:val="bottom"/>
          </w:tcPr>
          <w:p>
            <w:pPr>
              <w:ind w:left="80"/>
              <w:spacing w:after="0"/>
              <w:rPr>
                <w:sz w:val="20"/>
                <w:szCs w:val="20"/>
                <w:color w:val="auto"/>
              </w:rPr>
            </w:pPr>
            <w:r>
              <w:rPr>
                <w:rFonts w:ascii="Arial" w:cs="Arial" w:eastAsia="Arial" w:hAnsi="Arial"/>
                <w:sz w:val="8"/>
                <w:szCs w:val="8"/>
                <w:b w:val="1"/>
                <w:bCs w:val="1"/>
                <w:color w:val="auto"/>
              </w:rPr>
              <w:t>V</w:t>
            </w:r>
          </w:p>
        </w:tc>
        <w:tc>
          <w:tcPr>
            <w:tcW w:w="460" w:type="dxa"/>
            <w:vAlign w:val="bottom"/>
          </w:tcPr>
          <w:p>
            <w:pPr>
              <w:ind w:left="60"/>
              <w:spacing w:after="0"/>
              <w:rPr>
                <w:sz w:val="20"/>
                <w:szCs w:val="20"/>
                <w:color w:val="auto"/>
              </w:rPr>
            </w:pPr>
            <w:r>
              <w:rPr>
                <w:rFonts w:ascii="Arial" w:cs="Arial" w:eastAsia="Arial" w:hAnsi="Arial"/>
                <w:sz w:val="8"/>
                <w:szCs w:val="8"/>
                <w:b w:val="1"/>
                <w:bCs w:val="1"/>
                <w:color w:val="auto"/>
              </w:rPr>
              <w:t>(A)</w:t>
            </w:r>
          </w:p>
        </w:tc>
        <w:tc>
          <w:tcPr>
            <w:tcW w:w="680" w:type="dxa"/>
            <w:vAlign w:val="bottom"/>
          </w:tcPr>
          <w:p>
            <w:pPr>
              <w:ind w:left="160"/>
              <w:spacing w:after="0"/>
              <w:rPr>
                <w:sz w:val="20"/>
                <w:szCs w:val="20"/>
                <w:color w:val="auto"/>
              </w:rPr>
            </w:pPr>
            <w:r>
              <w:rPr>
                <w:rFonts w:ascii="Arial" w:cs="Arial" w:eastAsia="Arial" w:hAnsi="Arial"/>
                <w:sz w:val="8"/>
                <w:szCs w:val="8"/>
                <w:b w:val="1"/>
                <w:bCs w:val="1"/>
                <w:color w:val="auto"/>
              </w:rPr>
              <w:t>(D)</w:t>
            </w:r>
          </w:p>
        </w:tc>
        <w:tc>
          <w:tcPr>
            <w:tcW w:w="980" w:type="dxa"/>
            <w:vAlign w:val="bottom"/>
            <w:gridSpan w:val="2"/>
          </w:tcPr>
          <w:p>
            <w:pPr>
              <w:ind w:left="40"/>
              <w:spacing w:after="0"/>
              <w:rPr>
                <w:sz w:val="20"/>
                <w:szCs w:val="20"/>
                <w:color w:val="auto"/>
              </w:rPr>
            </w:pPr>
            <w:r>
              <w:rPr>
                <w:rFonts w:ascii="Arial" w:cs="Arial" w:eastAsia="Arial" w:hAnsi="Arial"/>
                <w:sz w:val="8"/>
                <w:szCs w:val="8"/>
                <w:b w:val="1"/>
                <w:bCs w:val="1"/>
                <w:color w:val="auto"/>
              </w:rPr>
              <w:t>Exercisable  Date</w:t>
            </w:r>
          </w:p>
        </w:tc>
        <w:tc>
          <w:tcPr>
            <w:tcW w:w="820" w:type="dxa"/>
            <w:vAlign w:val="bottom"/>
          </w:tcPr>
          <w:p>
            <w:pPr>
              <w:ind w:left="140"/>
              <w:spacing w:after="0"/>
              <w:rPr>
                <w:sz w:val="20"/>
                <w:szCs w:val="20"/>
                <w:color w:val="auto"/>
              </w:rPr>
            </w:pPr>
            <w:r>
              <w:rPr>
                <w:rFonts w:ascii="Arial" w:cs="Arial" w:eastAsia="Arial" w:hAnsi="Arial"/>
                <w:sz w:val="8"/>
                <w:szCs w:val="8"/>
                <w:b w:val="1"/>
                <w:bCs w:val="1"/>
                <w:color w:val="auto"/>
              </w:rPr>
              <w:t>Title</w:t>
            </w:r>
          </w:p>
        </w:tc>
        <w:tc>
          <w:tcPr>
            <w:tcW w:w="260" w:type="dxa"/>
            <w:vAlign w:val="bottom"/>
          </w:tcPr>
          <w:p>
            <w:pPr>
              <w:spacing w:after="0"/>
              <w:rPr>
                <w:sz w:val="9"/>
                <w:szCs w:val="9"/>
                <w:color w:val="auto"/>
              </w:rPr>
            </w:pPr>
          </w:p>
        </w:tc>
        <w:tc>
          <w:tcPr>
            <w:tcW w:w="940" w:type="dxa"/>
            <w:vAlign w:val="bottom"/>
          </w:tcPr>
          <w:p>
            <w:pPr>
              <w:ind w:left="180"/>
              <w:spacing w:after="0"/>
              <w:rPr>
                <w:sz w:val="20"/>
                <w:szCs w:val="20"/>
                <w:color w:val="auto"/>
              </w:rPr>
            </w:pPr>
            <w:r>
              <w:rPr>
                <w:rFonts w:ascii="Arial" w:cs="Arial" w:eastAsia="Arial" w:hAnsi="Arial"/>
                <w:sz w:val="8"/>
                <w:szCs w:val="8"/>
                <w:b w:val="1"/>
                <w:bCs w:val="1"/>
                <w:color w:val="auto"/>
              </w:rPr>
              <w:t>Shares</w:t>
            </w:r>
          </w:p>
        </w:tc>
        <w:tc>
          <w:tcPr>
            <w:tcW w:w="680" w:type="dxa"/>
            <w:vAlign w:val="bottom"/>
          </w:tcPr>
          <w:p>
            <w:pPr>
              <w:spacing w:after="0"/>
              <w:rPr>
                <w:sz w:val="9"/>
                <w:szCs w:val="9"/>
                <w:color w:val="auto"/>
              </w:rPr>
            </w:pP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(Instr. 4)</w:t>
            </w: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ectPr>
          <w:pgSz w:w="11900" w:h="16838" w:orient="portrait"/>
          <w:cols w:equalWidth="0" w:num="1">
            <w:col w:w="11480"/>
          </w:cols>
          <w:pgMar w:left="220" w:top="200" w:right="199" w:bottom="1440" w:gutter="0" w:footer="0" w:header="0"/>
          <w:type w:val="continuous"/>
        </w:sectPr>
      </w:pPr>
    </w:p>
    <w:p>
      <w:pPr>
        <w:spacing w:after="0" w:line="59" w:lineRule="exact"/>
        <w:rPr>
          <w:sz w:val="24"/>
          <w:szCs w:val="24"/>
          <w:color w:val="auto"/>
        </w:rPr>
      </w:pPr>
    </w:p>
    <w:p>
      <w:pPr>
        <w:ind w:left="6880"/>
        <w:spacing w:after="0"/>
        <w:rPr>
          <w:sz w:val="20"/>
          <w:szCs w:val="20"/>
          <w:color w:val="auto"/>
        </w:rPr>
      </w:pPr>
      <w:r>
        <w:rPr>
          <w:rFonts w:ascii="Arial" w:cs="Arial" w:eastAsia="Arial" w:hAnsi="Arial"/>
          <w:sz w:val="11"/>
          <w:szCs w:val="11"/>
          <w:color w:val="0000FF"/>
        </w:rPr>
        <w:t>/s/ Irene M. Kisleiko, Attorney-in-Fact for 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4374515</wp:posOffset>
            </wp:positionH>
            <wp:positionV relativeFrom="paragraph">
              <wp:posOffset>635</wp:posOffset>
            </wp:positionV>
            <wp:extent cx="139509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5095" cy="5715"/>
                    </a:xfrm>
                    <a:prstGeom prst="rect">
                      <a:avLst/>
                    </a:prstGeom>
                    <a:noFill/>
                  </pic:spPr>
                </pic:pic>
              </a:graphicData>
            </a:graphic>
          </wp:anchor>
        </w:drawing>
      </w:r>
    </w:p>
    <w:p>
      <w:pPr>
        <w:spacing w:after="0" w:line="7" w:lineRule="exact"/>
        <w:rPr>
          <w:sz w:val="24"/>
          <w:szCs w:val="24"/>
          <w:color w:val="auto"/>
        </w:rPr>
      </w:pPr>
    </w:p>
    <w:p>
      <w:pPr>
        <w:ind w:left="6880"/>
        <w:spacing w:after="0"/>
        <w:rPr>
          <w:sz w:val="20"/>
          <w:szCs w:val="20"/>
          <w:color w:val="auto"/>
        </w:rPr>
      </w:pPr>
      <w:r>
        <w:rPr>
          <w:rFonts w:ascii="Arial" w:cs="Arial" w:eastAsia="Arial" w:hAnsi="Arial"/>
          <w:sz w:val="12"/>
          <w:szCs w:val="12"/>
          <w:color w:val="0000FF"/>
        </w:rPr>
        <w:t>Jeffry Benoliel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4374515</wp:posOffset>
            </wp:positionH>
            <wp:positionV relativeFrom="paragraph">
              <wp:posOffset>-9525</wp:posOffset>
            </wp:positionV>
            <wp:extent cx="45783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57835" cy="5715"/>
                    </a:xfrm>
                    <a:prstGeom prst="rect">
                      <a:avLst/>
                    </a:prstGeom>
                    <a:noFill/>
                  </pic:spPr>
                </pic:pic>
              </a:graphicData>
            </a:graphic>
          </wp:anchor>
        </w:drawing>
      </w:r>
    </w:p>
    <w:p>
      <w:pPr>
        <w:spacing w:after="0" w:line="29" w:lineRule="exact"/>
        <w:rPr>
          <w:sz w:val="24"/>
          <w:szCs w:val="24"/>
          <w:color w:val="auto"/>
        </w:rPr>
      </w:pPr>
    </w:p>
    <w:p>
      <w:pPr>
        <w:ind w:left="6880"/>
        <w:spacing w:after="0"/>
        <w:rPr>
          <w:sz w:val="20"/>
          <w:szCs w:val="20"/>
          <w:color w:val="auto"/>
        </w:rPr>
      </w:pPr>
      <w:r>
        <w:rPr>
          <w:rFonts w:ascii="Arial" w:cs="Arial" w:eastAsia="Arial" w:hAnsi="Arial"/>
          <w:sz w:val="9"/>
          <w:szCs w:val="9"/>
          <w:color w:val="auto"/>
        </w:rPr>
        <w:t>** Signature of Reporting Person</w:t>
      </w:r>
    </w:p>
    <w:p>
      <w:pPr>
        <w:spacing w:after="0" w:line="36"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6"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6" w:lineRule="exact"/>
        <w:rPr>
          <w:sz w:val="24"/>
          <w:szCs w:val="24"/>
          <w:color w:val="auto"/>
        </w:rPr>
      </w:pPr>
    </w:p>
    <w:p>
      <w:pPr>
        <w:jc w:val="both"/>
        <w:ind w:left="20" w:right="3680" w:firstLine="2"/>
        <w:spacing w:after="0" w:line="324" w:lineRule="auto"/>
        <w:tabs>
          <w:tab w:leader="none" w:pos="118"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0"/>
          <w:szCs w:val="10"/>
          <w:color w:val="0000FF"/>
        </w:rPr>
        <w:t>11/10/2003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7345" cy="5715"/>
                    </a:xfrm>
                    <a:prstGeom prst="rect">
                      <a:avLst/>
                    </a:prstGeom>
                    <a:noFill/>
                  </pic:spPr>
                </pic:pic>
              </a:graphicData>
            </a:graphic>
          </wp:anchor>
        </w:drawing>
      </w:r>
    </w:p>
    <w:p>
      <w:pPr>
        <w:spacing w:after="0" w:line="132" w:lineRule="exact"/>
        <w:rPr>
          <w:sz w:val="24"/>
          <w:szCs w:val="24"/>
          <w:color w:val="auto"/>
        </w:rPr>
      </w:pPr>
    </w:p>
    <w:p>
      <w:pPr>
        <w:spacing w:after="0"/>
        <w:rPr>
          <w:sz w:val="20"/>
          <w:szCs w:val="20"/>
          <w:color w:val="auto"/>
        </w:rPr>
      </w:pPr>
      <w:r>
        <w:rPr>
          <w:rFonts w:ascii="Arial" w:cs="Arial" w:eastAsia="Arial" w:hAnsi="Arial"/>
          <w:sz w:val="9"/>
          <w:szCs w:val="9"/>
          <w:color w:val="auto"/>
        </w:rPr>
        <w:t>Date</w:t>
      </w:r>
    </w:p>
    <w:p>
      <w:pPr>
        <w:sectPr>
          <w:pgSz w:w="11900" w:h="16838" w:orient="portrait"/>
          <w:cols w:equalWidth="0" w:num="2">
            <w:col w:w="9080" w:space="120"/>
            <w:col w:w="2280"/>
          </w:cols>
          <w:pgMar w:left="220" w:top="200" w:right="199" w:bottom="1440" w:gutter="0" w:footer="0" w:header="0"/>
          <w:type w:val="continuous"/>
        </w:sectPr>
      </w:pPr>
    </w:p>
    <w:bookmarkStart w:id="1" w:name="page2"/>
    <w:bookmarkEnd w:id="1"/>
    <w:p>
      <w:pPr>
        <w:ind w:left="5"/>
        <w:spacing w:after="0"/>
        <w:rPr>
          <w:sz w:val="20"/>
          <w:szCs w:val="20"/>
          <w:color w:val="auto"/>
        </w:rPr>
      </w:pPr>
      <w:r>
        <w:rPr>
          <w:rFonts w:ascii="Courier New" w:cs="Courier New" w:eastAsia="Courier New" w:hAnsi="Courier New"/>
          <w:sz w:val="12"/>
          <w:szCs w:val="12"/>
          <w:color w:val="auto"/>
        </w:rPr>
        <w:t>POWER OF ATTORNEY</w:t>
      </w:r>
    </w:p>
    <w:p>
      <w:pPr>
        <w:spacing w:after="0" w:line="4" w:lineRule="exact"/>
        <w:rPr>
          <w:sz w:val="20"/>
          <w:szCs w:val="20"/>
          <w:color w:val="auto"/>
        </w:rPr>
      </w:pPr>
    </w:p>
    <w:p>
      <w:pPr>
        <w:ind w:left="585"/>
        <w:spacing w:after="0"/>
        <w:rPr>
          <w:sz w:val="20"/>
          <w:szCs w:val="20"/>
          <w:color w:val="auto"/>
        </w:rPr>
      </w:pPr>
      <w:r>
        <w:rPr>
          <w:rFonts w:ascii="Courier New" w:cs="Courier New" w:eastAsia="Courier New" w:hAnsi="Courier New"/>
          <w:sz w:val="12"/>
          <w:szCs w:val="12"/>
          <w:color w:val="auto"/>
        </w:rPr>
        <w:t>Know all by these presents, that the undersigned hereby constitutes and appoints each of Michael F. Barry, Irene M. Kisleiko, and Robert T.</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Traub, signing singly, the undersigned's true and lawful attorney-in-fact to:</w:t>
      </w:r>
    </w:p>
    <w:p>
      <w:pPr>
        <w:spacing w:after="0" w:line="4" w:lineRule="exact"/>
        <w:rPr>
          <w:sz w:val="20"/>
          <w:szCs w:val="20"/>
          <w:color w:val="auto"/>
        </w:rPr>
      </w:pPr>
    </w:p>
    <w:p>
      <w:pPr>
        <w:jc w:val="both"/>
        <w:ind w:left="5" w:right="1960" w:hanging="5"/>
        <w:spacing w:after="0" w:line="246" w:lineRule="auto"/>
        <w:tabs>
          <w:tab w:leader="none" w:pos="587"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Quaker Chemical Corporation (the "Company"), Forms 3, 4, and 5 in accordance with Section 16(a) of the Securities Exchange Act of 1934 and the rules thereunder;</w:t>
      </w:r>
    </w:p>
    <w:p>
      <w:pPr>
        <w:spacing w:after="0" w:line="1" w:lineRule="exact"/>
        <w:rPr>
          <w:rFonts w:ascii="Courier New" w:cs="Courier New" w:eastAsia="Courier New" w:hAnsi="Courier New"/>
          <w:sz w:val="12"/>
          <w:szCs w:val="12"/>
          <w:color w:val="auto"/>
        </w:rPr>
      </w:pPr>
    </w:p>
    <w:p>
      <w:pPr>
        <w:ind w:left="5" w:right="1660" w:hanging="5"/>
        <w:spacing w:after="0" w:line="246" w:lineRule="auto"/>
        <w:tabs>
          <w:tab w:leader="none" w:pos="587"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2"/>
          <w:szCs w:val="12"/>
          <w:color w:val="auto"/>
        </w:rPr>
      </w:pPr>
    </w:p>
    <w:p>
      <w:pPr>
        <w:ind w:left="5" w:right="940" w:hanging="5"/>
        <w:spacing w:after="0" w:line="246" w:lineRule="auto"/>
        <w:tabs>
          <w:tab w:leader="none" w:pos="587"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 w:lineRule="exact"/>
        <w:rPr>
          <w:rFonts w:ascii="Courier New" w:cs="Courier New" w:eastAsia="Courier New" w:hAnsi="Courier New"/>
          <w:sz w:val="12"/>
          <w:szCs w:val="12"/>
          <w:color w:val="auto"/>
        </w:rPr>
      </w:pPr>
    </w:p>
    <w:p>
      <w:pPr>
        <w:ind w:left="5" w:firstLine="581"/>
        <w:spacing w:after="0" w:line="24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 w:lineRule="exact"/>
        <w:rPr>
          <w:rFonts w:ascii="Courier New" w:cs="Courier New" w:eastAsia="Courier New" w:hAnsi="Courier New"/>
          <w:sz w:val="12"/>
          <w:szCs w:val="12"/>
          <w:color w:val="auto"/>
        </w:rPr>
      </w:pPr>
    </w:p>
    <w:p>
      <w:pPr>
        <w:ind w:left="5" w:right="60" w:firstLine="581"/>
        <w:spacing w:after="0" w:line="24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w:t>
      </w:r>
    </w:p>
    <w:p>
      <w:pPr>
        <w:ind w:left="5"/>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to the foregoing attorneys-in-fact.</w:t>
      </w:r>
    </w:p>
    <w:p>
      <w:pPr>
        <w:spacing w:after="0" w:line="3" w:lineRule="exact"/>
        <w:rPr>
          <w:rFonts w:ascii="Courier New" w:cs="Courier New" w:eastAsia="Courier New" w:hAnsi="Courier New"/>
          <w:sz w:val="12"/>
          <w:szCs w:val="12"/>
          <w:color w:val="auto"/>
        </w:rPr>
      </w:pPr>
    </w:p>
    <w:p>
      <w:pPr>
        <w:ind w:left="585"/>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IN WITNESS WHEREOF, the undersigned has caused this Power of Attorney to be executed as of this 14th day of July, 2003.</w:t>
      </w:r>
    </w:p>
    <w:p>
      <w:pPr>
        <w:spacing w:after="0" w:line="144"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/s/ D. Jeffry Benoliel</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Signature</w:t>
      </w:r>
    </w:p>
    <w:p>
      <w:pPr>
        <w:spacing w:after="0" w:line="144"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D. Jeffry Benoliel</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Print Name</w:t>
      </w:r>
    </w:p>
    <w:sectPr>
      <w:pgSz w:w="11900" w:h="16838" w:orient="portrait"/>
      <w:cols w:equalWidth="0" w:num="1">
        <w:col w:w="11545"/>
      </w:cols>
      <w:pgMar w:left="215" w:top="141"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8122" TargetMode="External"/><Relationship Id="rId13" Type="http://schemas.openxmlformats.org/officeDocument/2006/relationships/hyperlink" Target="http://www.sec.gov/cgi-bin/browse-edgar?action=getcompany&amp;CIK=00000813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2019-12-17T11:44:00Z</dcterms:created>
  <dcterms:modified xsi:type="dcterms:W3CDTF">2019-12-17T11:44:00Z</dcterms:modified>
</cp:coreProperties>
</file>